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59E2" w14:textId="77777777" w:rsidR="000A29AF" w:rsidRPr="00A66245" w:rsidRDefault="000A29AF" w:rsidP="000A29AF">
      <w:pPr>
        <w:pStyle w:val="Corpodetexto"/>
        <w:spacing w:before="0" w:line="266" w:lineRule="auto"/>
        <w:ind w:left="0"/>
        <w:jc w:val="center"/>
        <w:rPr>
          <w:b/>
          <w:sz w:val="24"/>
          <w:szCs w:val="24"/>
        </w:rPr>
      </w:pPr>
      <w:r w:rsidRPr="00A66245">
        <w:rPr>
          <w:b/>
          <w:sz w:val="24"/>
          <w:szCs w:val="24"/>
        </w:rPr>
        <w:t xml:space="preserve">ANEXO </w:t>
      </w:r>
      <w:r>
        <w:rPr>
          <w:b/>
          <w:sz w:val="24"/>
          <w:szCs w:val="24"/>
        </w:rPr>
        <w:t>IX</w:t>
      </w:r>
    </w:p>
    <w:p w14:paraId="474E224C" w14:textId="77777777" w:rsidR="000A29AF" w:rsidRDefault="000A29AF" w:rsidP="000A29AF">
      <w:pPr>
        <w:pStyle w:val="Corpodetexto"/>
        <w:spacing w:before="0" w:line="266" w:lineRule="auto"/>
        <w:ind w:left="0"/>
        <w:jc w:val="center"/>
        <w:rPr>
          <w:sz w:val="24"/>
          <w:szCs w:val="24"/>
        </w:rPr>
      </w:pPr>
      <w:r w:rsidRPr="00A66245">
        <w:rPr>
          <w:b/>
          <w:sz w:val="24"/>
          <w:szCs w:val="24"/>
        </w:rPr>
        <w:t xml:space="preserve">MINUTA TERMO DE FOMENTO Nº </w:t>
      </w:r>
      <w:r>
        <w:rPr>
          <w:sz w:val="24"/>
          <w:szCs w:val="24"/>
        </w:rPr>
        <w:t>_____</w:t>
      </w:r>
      <w:r w:rsidRPr="00A66245">
        <w:rPr>
          <w:sz w:val="24"/>
          <w:szCs w:val="24"/>
        </w:rPr>
        <w:t>/</w:t>
      </w:r>
      <w:r w:rsidRPr="00AA04A4">
        <w:rPr>
          <w:b/>
          <w:bCs/>
          <w:sz w:val="24"/>
          <w:szCs w:val="24"/>
        </w:rPr>
        <w:t>2026</w:t>
      </w:r>
    </w:p>
    <w:p w14:paraId="1B86865E" w14:textId="77777777" w:rsidR="000A29AF" w:rsidRPr="00A66245" w:rsidRDefault="000A29AF" w:rsidP="000A29AF">
      <w:pPr>
        <w:pStyle w:val="Corpodetexto"/>
        <w:spacing w:before="0" w:line="266" w:lineRule="auto"/>
        <w:ind w:left="0" w:firstLine="851"/>
        <w:jc w:val="center"/>
        <w:rPr>
          <w:b/>
          <w:sz w:val="24"/>
          <w:szCs w:val="24"/>
        </w:rPr>
      </w:pPr>
    </w:p>
    <w:p w14:paraId="12DD85F0" w14:textId="77777777" w:rsidR="000A29AF" w:rsidRPr="008F08F0" w:rsidRDefault="000A29AF" w:rsidP="000A29AF">
      <w:pPr>
        <w:pStyle w:val="Corpodetexto"/>
        <w:spacing w:before="0" w:line="266" w:lineRule="auto"/>
        <w:ind w:left="0" w:firstLine="851"/>
        <w:jc w:val="both"/>
        <w:rPr>
          <w:b/>
          <w:iCs/>
          <w:sz w:val="24"/>
          <w:szCs w:val="24"/>
        </w:rPr>
      </w:pPr>
      <w:r w:rsidRPr="008F08F0">
        <w:rPr>
          <w:b/>
          <w:sz w:val="24"/>
          <w:szCs w:val="24"/>
        </w:rPr>
        <w:t xml:space="preserve">TERMO DE FOMENTO QUE CELEBRAM ENTRE SI O </w:t>
      </w:r>
      <w:r w:rsidRPr="00791D9B">
        <w:rPr>
          <w:b/>
          <w:sz w:val="24"/>
          <w:szCs w:val="24"/>
        </w:rPr>
        <w:t>FUNDO MUNICIPAL DE CULTURA</w:t>
      </w:r>
      <w:r w:rsidRPr="008F08F0">
        <w:rPr>
          <w:b/>
          <w:sz w:val="24"/>
          <w:szCs w:val="24"/>
        </w:rPr>
        <w:t xml:space="preserve"> E A </w:t>
      </w:r>
      <w:r w:rsidRPr="008F08F0">
        <w:rPr>
          <w:b/>
          <w:iCs/>
          <w:sz w:val="24"/>
          <w:szCs w:val="24"/>
        </w:rPr>
        <w:t>ORGANIZAÇÃO DA SOCIEDADE CIVIL</w:t>
      </w:r>
    </w:p>
    <w:p w14:paraId="57680E18" w14:textId="77777777" w:rsidR="000A29AF" w:rsidRPr="00A66245" w:rsidRDefault="000A29AF" w:rsidP="000A29AF">
      <w:pPr>
        <w:pStyle w:val="Corpodetexto"/>
        <w:spacing w:before="0" w:line="266" w:lineRule="auto"/>
        <w:ind w:left="0" w:firstLine="851"/>
        <w:jc w:val="both"/>
        <w:rPr>
          <w:b/>
          <w:sz w:val="24"/>
          <w:szCs w:val="24"/>
        </w:rPr>
      </w:pPr>
    </w:p>
    <w:p w14:paraId="4DF19A9D"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O </w:t>
      </w:r>
      <w:r w:rsidRPr="00E9751E">
        <w:rPr>
          <w:b/>
          <w:sz w:val="24"/>
          <w:szCs w:val="24"/>
        </w:rPr>
        <w:t xml:space="preserve">FUNDO MUNICIPAL DE CULTURA </w:t>
      </w:r>
      <w:r w:rsidRPr="00E9751E">
        <w:rPr>
          <w:b/>
          <w:bCs/>
          <w:sz w:val="24"/>
          <w:szCs w:val="24"/>
          <w:shd w:val="clear" w:color="auto" w:fill="FFFFFF"/>
        </w:rPr>
        <w:t>DE SÃO LOURENÇO DO OESTE</w:t>
      </w:r>
      <w:r w:rsidRPr="00E9751E">
        <w:rPr>
          <w:sz w:val="24"/>
          <w:szCs w:val="24"/>
        </w:rPr>
        <w:t xml:space="preserve">, Estado de Santa Catarina, pessoa jurídica de direito público interno, inscrito no CNPJ nº 35.341.557/0001-70, com sede na Rua Via Parque, s/nº, anexo ao Centro de Eventos, bairro Cruzeiro, em São Lourenço do Oeste/SC, representado pela Presidente do Instituto Cultural de São Lourenço, </w:t>
      </w:r>
      <w:r w:rsidRPr="00E9751E">
        <w:rPr>
          <w:b/>
          <w:sz w:val="24"/>
          <w:szCs w:val="24"/>
        </w:rPr>
        <w:t>Lorita Angela Piovesan Reiter</w:t>
      </w:r>
      <w:r w:rsidRPr="00E9751E">
        <w:rPr>
          <w:sz w:val="24"/>
          <w:szCs w:val="24"/>
        </w:rPr>
        <w:t>, brasileira, inscrita no CPF sob o nº 014.***.***-01, residente e domiciliada em São Lourenço do Oeste/SC,</w:t>
      </w:r>
      <w:r w:rsidRPr="00E9751E">
        <w:rPr>
          <w:b/>
          <w:sz w:val="24"/>
          <w:szCs w:val="24"/>
        </w:rPr>
        <w:t xml:space="preserve"> </w:t>
      </w:r>
      <w:r w:rsidRPr="00E9751E">
        <w:rPr>
          <w:sz w:val="24"/>
          <w:szCs w:val="24"/>
        </w:rPr>
        <w:t>doravante denominado partícipe</w:t>
      </w:r>
      <w:r w:rsidRPr="00E9751E">
        <w:rPr>
          <w:spacing w:val="21"/>
          <w:sz w:val="24"/>
          <w:szCs w:val="24"/>
        </w:rPr>
        <w:t xml:space="preserve"> </w:t>
      </w:r>
      <w:r w:rsidRPr="00E9751E">
        <w:rPr>
          <w:sz w:val="24"/>
          <w:szCs w:val="24"/>
        </w:rPr>
        <w:t>e</w:t>
      </w:r>
      <w:r w:rsidRPr="00E9751E">
        <w:rPr>
          <w:spacing w:val="21"/>
          <w:sz w:val="24"/>
          <w:szCs w:val="24"/>
        </w:rPr>
        <w:t xml:space="preserve"> </w:t>
      </w:r>
      <w:r w:rsidRPr="00E9751E">
        <w:rPr>
          <w:sz w:val="24"/>
          <w:szCs w:val="24"/>
        </w:rPr>
        <w:t xml:space="preserve">o </w:t>
      </w:r>
      <w:r w:rsidRPr="00E9751E">
        <w:rPr>
          <w:b/>
          <w:w w:val="99"/>
          <w:sz w:val="24"/>
          <w:szCs w:val="24"/>
          <w:u w:color="000008"/>
        </w:rPr>
        <w:t>________________________</w:t>
      </w:r>
      <w:r w:rsidRPr="00E9751E">
        <w:rPr>
          <w:sz w:val="24"/>
          <w:szCs w:val="24"/>
        </w:rPr>
        <w:t>,</w:t>
      </w:r>
      <w:r w:rsidRPr="00E9751E">
        <w:rPr>
          <w:spacing w:val="21"/>
          <w:sz w:val="24"/>
          <w:szCs w:val="24"/>
        </w:rPr>
        <w:t xml:space="preserve"> </w:t>
      </w:r>
      <w:r w:rsidRPr="00E9751E">
        <w:rPr>
          <w:sz w:val="24"/>
          <w:szCs w:val="24"/>
        </w:rPr>
        <w:t>inscrito no</w:t>
      </w:r>
      <w:r w:rsidRPr="00E9751E">
        <w:rPr>
          <w:spacing w:val="21"/>
          <w:sz w:val="24"/>
          <w:szCs w:val="24"/>
        </w:rPr>
        <w:t xml:space="preserve"> </w:t>
      </w:r>
      <w:r w:rsidRPr="00E9751E">
        <w:rPr>
          <w:sz w:val="24"/>
          <w:szCs w:val="24"/>
        </w:rPr>
        <w:t>CNPJ</w:t>
      </w:r>
      <w:r w:rsidRPr="00E9751E">
        <w:rPr>
          <w:spacing w:val="23"/>
          <w:sz w:val="24"/>
          <w:szCs w:val="24"/>
        </w:rPr>
        <w:t xml:space="preserve"> </w:t>
      </w:r>
      <w:r w:rsidRPr="00E9751E">
        <w:rPr>
          <w:sz w:val="24"/>
          <w:szCs w:val="24"/>
        </w:rPr>
        <w:t>sob</w:t>
      </w:r>
      <w:r w:rsidRPr="00E9751E">
        <w:rPr>
          <w:spacing w:val="21"/>
          <w:sz w:val="24"/>
          <w:szCs w:val="24"/>
        </w:rPr>
        <w:t xml:space="preserve"> </w:t>
      </w:r>
      <w:r w:rsidRPr="00E9751E">
        <w:rPr>
          <w:sz w:val="24"/>
          <w:szCs w:val="24"/>
        </w:rPr>
        <w:t>o</w:t>
      </w:r>
      <w:r w:rsidRPr="00E9751E">
        <w:rPr>
          <w:spacing w:val="21"/>
          <w:sz w:val="24"/>
          <w:szCs w:val="24"/>
        </w:rPr>
        <w:t xml:space="preserve"> </w:t>
      </w:r>
      <w:r w:rsidRPr="00E9751E">
        <w:rPr>
          <w:sz w:val="24"/>
          <w:szCs w:val="24"/>
        </w:rPr>
        <w:t xml:space="preserve">nº </w:t>
      </w:r>
      <w:r w:rsidRPr="00E9751E">
        <w:rPr>
          <w:b/>
          <w:sz w:val="24"/>
          <w:szCs w:val="24"/>
        </w:rPr>
        <w:t>__.___.___/____-__</w:t>
      </w:r>
      <w:r w:rsidRPr="00E9751E">
        <w:rPr>
          <w:spacing w:val="21"/>
          <w:sz w:val="24"/>
          <w:szCs w:val="24"/>
        </w:rPr>
        <w:t xml:space="preserve"> </w:t>
      </w:r>
      <w:r w:rsidRPr="00E9751E">
        <w:rPr>
          <w:sz w:val="24"/>
          <w:szCs w:val="24"/>
        </w:rPr>
        <w:t>com</w:t>
      </w:r>
      <w:r w:rsidRPr="00E9751E">
        <w:rPr>
          <w:w w:val="99"/>
          <w:sz w:val="24"/>
          <w:szCs w:val="24"/>
        </w:rPr>
        <w:t xml:space="preserve"> </w:t>
      </w:r>
      <w:r w:rsidRPr="00E9751E">
        <w:rPr>
          <w:sz w:val="24"/>
          <w:szCs w:val="24"/>
        </w:rPr>
        <w:t>sede _________________,</w:t>
      </w:r>
      <w:r w:rsidRPr="00E9751E">
        <w:rPr>
          <w:b/>
          <w:sz w:val="24"/>
          <w:szCs w:val="24"/>
        </w:rPr>
        <w:t xml:space="preserve"> </w:t>
      </w:r>
      <w:r w:rsidRPr="00E9751E">
        <w:rPr>
          <w:sz w:val="24"/>
          <w:szCs w:val="24"/>
        </w:rPr>
        <w:t>município de São Lourenço do Oeste/SC</w:t>
      </w:r>
      <w:r w:rsidRPr="00E9751E">
        <w:rPr>
          <w:sz w:val="24"/>
          <w:szCs w:val="24"/>
          <w:u w:color="000008"/>
        </w:rPr>
        <w:t xml:space="preserve">, </w:t>
      </w:r>
      <w:r w:rsidRPr="00E9751E">
        <w:rPr>
          <w:sz w:val="24"/>
          <w:szCs w:val="24"/>
        </w:rPr>
        <w:t>representado</w:t>
      </w:r>
      <w:r w:rsidRPr="00E9751E">
        <w:rPr>
          <w:spacing w:val="39"/>
          <w:sz w:val="24"/>
          <w:szCs w:val="24"/>
        </w:rPr>
        <w:t xml:space="preserve"> </w:t>
      </w:r>
      <w:r w:rsidRPr="00E9751E">
        <w:rPr>
          <w:sz w:val="24"/>
          <w:szCs w:val="24"/>
        </w:rPr>
        <w:t>por</w:t>
      </w:r>
      <w:r w:rsidRPr="00E9751E">
        <w:rPr>
          <w:sz w:val="24"/>
          <w:szCs w:val="24"/>
          <w:u w:color="000008"/>
        </w:rPr>
        <w:t xml:space="preserve"> __________, </w:t>
      </w:r>
      <w:r w:rsidRPr="00E9751E">
        <w:rPr>
          <w:sz w:val="24"/>
          <w:szCs w:val="24"/>
        </w:rPr>
        <w:t>CPF</w:t>
      </w:r>
      <w:r w:rsidRPr="00E9751E">
        <w:rPr>
          <w:spacing w:val="43"/>
          <w:sz w:val="24"/>
          <w:szCs w:val="24"/>
        </w:rPr>
        <w:t xml:space="preserve"> </w:t>
      </w:r>
      <w:r w:rsidRPr="00E9751E">
        <w:rPr>
          <w:b/>
          <w:sz w:val="24"/>
          <w:szCs w:val="24"/>
        </w:rPr>
        <w:t>___.___.___-__</w:t>
      </w:r>
      <w:r w:rsidRPr="00E9751E">
        <w:rPr>
          <w:sz w:val="24"/>
          <w:szCs w:val="24"/>
        </w:rPr>
        <w:t>,</w:t>
      </w:r>
      <w:r w:rsidRPr="00E9751E">
        <w:rPr>
          <w:b/>
          <w:sz w:val="24"/>
          <w:szCs w:val="24"/>
        </w:rPr>
        <w:t xml:space="preserve"> </w:t>
      </w:r>
      <w:r w:rsidRPr="00E9751E">
        <w:rPr>
          <w:sz w:val="24"/>
          <w:szCs w:val="24"/>
        </w:rPr>
        <w:t>doravante</w:t>
      </w:r>
      <w:r w:rsidRPr="00E9751E">
        <w:rPr>
          <w:spacing w:val="38"/>
          <w:sz w:val="24"/>
          <w:szCs w:val="24"/>
        </w:rPr>
        <w:t xml:space="preserve"> </w:t>
      </w:r>
      <w:r w:rsidRPr="00E9751E">
        <w:rPr>
          <w:sz w:val="24"/>
          <w:szCs w:val="24"/>
        </w:rPr>
        <w:t>denominado</w:t>
      </w:r>
      <w:r w:rsidRPr="00E9751E">
        <w:rPr>
          <w:w w:val="99"/>
          <w:sz w:val="24"/>
          <w:szCs w:val="24"/>
        </w:rPr>
        <w:t xml:space="preserve"> </w:t>
      </w:r>
      <w:r w:rsidRPr="00E9751E">
        <w:rPr>
          <w:sz w:val="24"/>
          <w:szCs w:val="24"/>
        </w:rPr>
        <w:t xml:space="preserve">partícipe, em observância às disposições da Lei Federal n. 13.019, de 31 de julho de 2014, da Lei Municipal _____, de __ </w:t>
      </w:r>
      <w:proofErr w:type="spellStart"/>
      <w:r w:rsidRPr="00E9751E">
        <w:rPr>
          <w:sz w:val="24"/>
          <w:szCs w:val="24"/>
        </w:rPr>
        <w:t>de</w:t>
      </w:r>
      <w:proofErr w:type="spellEnd"/>
      <w:r w:rsidRPr="00E9751E">
        <w:rPr>
          <w:sz w:val="24"/>
          <w:szCs w:val="24"/>
        </w:rPr>
        <w:t xml:space="preserve"> _______ </w:t>
      </w:r>
      <w:proofErr w:type="spellStart"/>
      <w:r w:rsidRPr="00E9751E">
        <w:rPr>
          <w:sz w:val="24"/>
          <w:szCs w:val="24"/>
        </w:rPr>
        <w:t>de</w:t>
      </w:r>
      <w:proofErr w:type="spellEnd"/>
      <w:r w:rsidRPr="00E9751E">
        <w:rPr>
          <w:sz w:val="24"/>
          <w:szCs w:val="24"/>
        </w:rPr>
        <w:t xml:space="preserve"> 2026, das Leis orçamentárias vigentes, bem como da Instrução Normativa nº 08, de 28 de agosto de 2020, da Controladoria Geral do Município, resolvem celebrar o presente </w:t>
      </w:r>
      <w:r w:rsidRPr="00E9751E">
        <w:rPr>
          <w:b/>
          <w:sz w:val="24"/>
          <w:szCs w:val="24"/>
        </w:rPr>
        <w:t>TERMO DE FOMENTO</w:t>
      </w:r>
      <w:r w:rsidRPr="00E9751E">
        <w:rPr>
          <w:sz w:val="24"/>
          <w:szCs w:val="24"/>
        </w:rPr>
        <w:t>, mediante as cláusulas e condições a seguir</w:t>
      </w:r>
      <w:r w:rsidRPr="00E9751E">
        <w:rPr>
          <w:spacing w:val="-12"/>
          <w:sz w:val="24"/>
          <w:szCs w:val="24"/>
        </w:rPr>
        <w:t xml:space="preserve"> </w:t>
      </w:r>
      <w:r w:rsidRPr="00E9751E">
        <w:rPr>
          <w:sz w:val="24"/>
          <w:szCs w:val="24"/>
        </w:rPr>
        <w:t>enunciadas.</w:t>
      </w:r>
    </w:p>
    <w:p w14:paraId="48C56874" w14:textId="77777777" w:rsidR="000A29AF" w:rsidRPr="00E9751E" w:rsidRDefault="000A29AF" w:rsidP="000A29AF">
      <w:pPr>
        <w:pStyle w:val="Corpodetexto"/>
        <w:spacing w:before="0" w:line="266" w:lineRule="auto"/>
        <w:ind w:left="0" w:firstLine="851"/>
        <w:jc w:val="both"/>
        <w:rPr>
          <w:sz w:val="24"/>
          <w:szCs w:val="24"/>
        </w:rPr>
      </w:pPr>
    </w:p>
    <w:p w14:paraId="584507CD"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PRIMEIRA - DO OBJETO</w:t>
      </w:r>
    </w:p>
    <w:p w14:paraId="6B491F42"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1.1. A celebração deste Termo de Fomento, em regime de mútua cooperação, tem por objetivo a transferência de recursos financeiros do Fundo Municipal de Cultura na ordem de até R$ 14.000,00 (quatorze mil reais) anuais, para os exercícios 2026, 2027 e 2028, totalizando até R$ 42.000,00 (quarenta e dois mil reais) até 31 de dezembro de 2028, cujo objetivo é _____________________________________.</w:t>
      </w:r>
    </w:p>
    <w:p w14:paraId="6F41145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1.2. O objeto deste </w:t>
      </w:r>
      <w:r w:rsidRPr="00E9751E">
        <w:rPr>
          <w:spacing w:val="-4"/>
          <w:sz w:val="24"/>
          <w:szCs w:val="24"/>
        </w:rPr>
        <w:t>Termo de Fomento</w:t>
      </w:r>
      <w:r w:rsidRPr="00E9751E">
        <w:rPr>
          <w:sz w:val="24"/>
          <w:szCs w:val="24"/>
        </w:rPr>
        <w:t xml:space="preserve"> não consiste, envolve ou inclui, direta ou indiretamente, delegação das funções de regulação, fiscalização, de exercício do poder de polícia ou outras atividades exclusivas do</w:t>
      </w:r>
      <w:r w:rsidRPr="00E9751E">
        <w:rPr>
          <w:spacing w:val="-21"/>
          <w:sz w:val="24"/>
          <w:szCs w:val="24"/>
        </w:rPr>
        <w:t xml:space="preserve"> </w:t>
      </w:r>
      <w:r w:rsidRPr="00E9751E">
        <w:rPr>
          <w:sz w:val="24"/>
          <w:szCs w:val="24"/>
        </w:rPr>
        <w:t>Estado.</w:t>
      </w:r>
    </w:p>
    <w:p w14:paraId="2EB761D8" w14:textId="77777777" w:rsidR="000A29AF" w:rsidRPr="00E9751E" w:rsidRDefault="000A29AF" w:rsidP="000A29AF">
      <w:pPr>
        <w:pStyle w:val="Corpodetexto"/>
        <w:spacing w:before="0" w:line="266" w:lineRule="auto"/>
        <w:ind w:left="0" w:firstLine="851"/>
        <w:jc w:val="both"/>
        <w:rPr>
          <w:sz w:val="24"/>
          <w:szCs w:val="24"/>
        </w:rPr>
      </w:pPr>
    </w:p>
    <w:p w14:paraId="4C317382"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SEGUNDA - DAS OBRIGAÇÕES DA ADMINISTRAÇÃO PÚBLICA</w:t>
      </w:r>
    </w:p>
    <w:p w14:paraId="20292C7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 São obrigações da administração</w:t>
      </w:r>
      <w:r w:rsidRPr="00E9751E">
        <w:rPr>
          <w:spacing w:val="-15"/>
          <w:sz w:val="24"/>
          <w:szCs w:val="24"/>
        </w:rPr>
        <w:t xml:space="preserve"> </w:t>
      </w:r>
      <w:r w:rsidRPr="00E9751E">
        <w:rPr>
          <w:sz w:val="24"/>
          <w:szCs w:val="24"/>
        </w:rPr>
        <w:t>pública:</w:t>
      </w:r>
    </w:p>
    <w:p w14:paraId="669C0D8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2.1.1. Designar Gestor que será o responsável pela gestão da parceria, com poderes de controle e de fiscalização;</w:t>
      </w:r>
    </w:p>
    <w:p w14:paraId="0BBFB94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2.1.2. Registrar os atos de celebração, acompanhamento e fiscalização</w:t>
      </w:r>
      <w:r w:rsidRPr="00E9751E">
        <w:rPr>
          <w:spacing w:val="-4"/>
          <w:sz w:val="24"/>
          <w:szCs w:val="24"/>
        </w:rPr>
        <w:t xml:space="preserve"> </w:t>
      </w:r>
      <w:r w:rsidRPr="00E9751E">
        <w:rPr>
          <w:sz w:val="24"/>
          <w:szCs w:val="24"/>
        </w:rPr>
        <w:t>da</w:t>
      </w:r>
      <w:r w:rsidRPr="00E9751E">
        <w:rPr>
          <w:spacing w:val="-4"/>
          <w:sz w:val="24"/>
          <w:szCs w:val="24"/>
        </w:rPr>
        <w:t xml:space="preserve"> </w:t>
      </w:r>
      <w:r w:rsidRPr="00E9751E">
        <w:rPr>
          <w:sz w:val="24"/>
          <w:szCs w:val="24"/>
        </w:rPr>
        <w:t>execução</w:t>
      </w:r>
      <w:r w:rsidRPr="00E9751E">
        <w:rPr>
          <w:spacing w:val="-4"/>
          <w:sz w:val="24"/>
          <w:szCs w:val="24"/>
        </w:rPr>
        <w:t xml:space="preserve"> </w:t>
      </w:r>
      <w:r w:rsidRPr="00E9751E">
        <w:rPr>
          <w:sz w:val="24"/>
          <w:szCs w:val="24"/>
        </w:rPr>
        <w:t>e</w:t>
      </w:r>
      <w:r w:rsidRPr="00E9751E">
        <w:rPr>
          <w:spacing w:val="-2"/>
          <w:sz w:val="24"/>
          <w:szCs w:val="24"/>
        </w:rPr>
        <w:t xml:space="preserve"> </w:t>
      </w:r>
      <w:r w:rsidRPr="00E9751E">
        <w:rPr>
          <w:sz w:val="24"/>
          <w:szCs w:val="24"/>
        </w:rPr>
        <w:t>a</w:t>
      </w:r>
      <w:r w:rsidRPr="00E9751E">
        <w:rPr>
          <w:spacing w:val="-4"/>
          <w:sz w:val="24"/>
          <w:szCs w:val="24"/>
        </w:rPr>
        <w:t xml:space="preserve"> </w:t>
      </w:r>
      <w:r w:rsidRPr="00E9751E">
        <w:rPr>
          <w:sz w:val="24"/>
          <w:szCs w:val="24"/>
        </w:rPr>
        <w:t>prestação</w:t>
      </w:r>
      <w:r w:rsidRPr="00E9751E">
        <w:rPr>
          <w:spacing w:val="-2"/>
          <w:sz w:val="24"/>
          <w:szCs w:val="24"/>
        </w:rPr>
        <w:t xml:space="preserve"> </w:t>
      </w:r>
      <w:r w:rsidRPr="00E9751E">
        <w:rPr>
          <w:sz w:val="24"/>
          <w:szCs w:val="24"/>
        </w:rPr>
        <w:t>de</w:t>
      </w:r>
      <w:r w:rsidRPr="00E9751E">
        <w:rPr>
          <w:spacing w:val="-4"/>
          <w:sz w:val="24"/>
          <w:szCs w:val="24"/>
        </w:rPr>
        <w:t xml:space="preserve"> </w:t>
      </w:r>
      <w:r w:rsidRPr="00E9751E">
        <w:rPr>
          <w:sz w:val="24"/>
          <w:szCs w:val="24"/>
        </w:rPr>
        <w:t>contas</w:t>
      </w:r>
      <w:r w:rsidRPr="00E9751E">
        <w:rPr>
          <w:spacing w:val="-3"/>
          <w:sz w:val="24"/>
          <w:szCs w:val="24"/>
        </w:rPr>
        <w:t xml:space="preserve"> </w:t>
      </w:r>
      <w:r w:rsidRPr="00E9751E">
        <w:rPr>
          <w:sz w:val="24"/>
          <w:szCs w:val="24"/>
        </w:rPr>
        <w:t>do</w:t>
      </w:r>
      <w:r w:rsidRPr="00E9751E">
        <w:rPr>
          <w:spacing w:val="-4"/>
          <w:sz w:val="24"/>
          <w:szCs w:val="24"/>
        </w:rPr>
        <w:t xml:space="preserve"> </w:t>
      </w:r>
      <w:r w:rsidRPr="00E9751E">
        <w:rPr>
          <w:sz w:val="24"/>
          <w:szCs w:val="24"/>
        </w:rPr>
        <w:t>presente</w:t>
      </w:r>
      <w:r w:rsidRPr="00E9751E">
        <w:rPr>
          <w:spacing w:val="-7"/>
          <w:sz w:val="24"/>
          <w:szCs w:val="24"/>
        </w:rPr>
        <w:t xml:space="preserve"> </w:t>
      </w:r>
      <w:r w:rsidRPr="00E9751E">
        <w:rPr>
          <w:spacing w:val="-4"/>
          <w:sz w:val="24"/>
          <w:szCs w:val="24"/>
        </w:rPr>
        <w:t>Termo de Fomento</w:t>
      </w:r>
      <w:r w:rsidRPr="00E9751E">
        <w:rPr>
          <w:sz w:val="24"/>
          <w:szCs w:val="24"/>
        </w:rPr>
        <w:t>;</w:t>
      </w:r>
    </w:p>
    <w:p w14:paraId="5533AC5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2.1.3. Orientar a organização da sociedade civil quanto à correta apresentação da prestação de contas, tendo como premissas a simplificação e</w:t>
      </w:r>
      <w:r w:rsidRPr="00E9751E">
        <w:rPr>
          <w:spacing w:val="-39"/>
          <w:sz w:val="24"/>
          <w:szCs w:val="24"/>
        </w:rPr>
        <w:t xml:space="preserve"> </w:t>
      </w:r>
      <w:r w:rsidRPr="00E9751E">
        <w:rPr>
          <w:sz w:val="24"/>
          <w:szCs w:val="24"/>
        </w:rPr>
        <w:t>a racionalização dos procedimentos;</w:t>
      </w:r>
    </w:p>
    <w:p w14:paraId="3A674D63"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2.1.4. Emitir relatório técnico de monitoramento e avaliação da parceria, independentemente de apresentação</w:t>
      </w:r>
      <w:r w:rsidRPr="00E9751E">
        <w:rPr>
          <w:spacing w:val="-6"/>
          <w:sz w:val="24"/>
          <w:szCs w:val="24"/>
        </w:rPr>
        <w:t xml:space="preserve"> </w:t>
      </w:r>
      <w:r w:rsidRPr="00E9751E">
        <w:rPr>
          <w:sz w:val="24"/>
          <w:szCs w:val="24"/>
        </w:rPr>
        <w:t>de</w:t>
      </w:r>
      <w:r w:rsidRPr="00E9751E">
        <w:rPr>
          <w:spacing w:val="-6"/>
          <w:sz w:val="24"/>
          <w:szCs w:val="24"/>
        </w:rPr>
        <w:t xml:space="preserve"> </w:t>
      </w:r>
      <w:r w:rsidRPr="00E9751E">
        <w:rPr>
          <w:sz w:val="24"/>
          <w:szCs w:val="24"/>
        </w:rPr>
        <w:t>prestação</w:t>
      </w:r>
      <w:r w:rsidRPr="00E9751E">
        <w:rPr>
          <w:spacing w:val="-4"/>
          <w:sz w:val="24"/>
          <w:szCs w:val="24"/>
        </w:rPr>
        <w:t xml:space="preserve"> </w:t>
      </w:r>
      <w:r w:rsidRPr="00E9751E">
        <w:rPr>
          <w:sz w:val="24"/>
          <w:szCs w:val="24"/>
        </w:rPr>
        <w:t>de</w:t>
      </w:r>
      <w:r w:rsidRPr="00E9751E">
        <w:rPr>
          <w:spacing w:val="-6"/>
          <w:sz w:val="24"/>
          <w:szCs w:val="24"/>
        </w:rPr>
        <w:t xml:space="preserve"> </w:t>
      </w:r>
      <w:r w:rsidRPr="00E9751E">
        <w:rPr>
          <w:sz w:val="24"/>
          <w:szCs w:val="24"/>
        </w:rPr>
        <w:t>contas</w:t>
      </w:r>
      <w:r w:rsidRPr="00E9751E">
        <w:rPr>
          <w:spacing w:val="-5"/>
          <w:sz w:val="24"/>
          <w:szCs w:val="24"/>
        </w:rPr>
        <w:t xml:space="preserve"> </w:t>
      </w:r>
      <w:r w:rsidRPr="00E9751E">
        <w:rPr>
          <w:sz w:val="24"/>
          <w:szCs w:val="24"/>
        </w:rPr>
        <w:t>devida</w:t>
      </w:r>
      <w:r w:rsidRPr="00E9751E">
        <w:rPr>
          <w:spacing w:val="-4"/>
          <w:sz w:val="24"/>
          <w:szCs w:val="24"/>
        </w:rPr>
        <w:t xml:space="preserve"> </w:t>
      </w:r>
      <w:r w:rsidRPr="00E9751E">
        <w:rPr>
          <w:sz w:val="24"/>
          <w:szCs w:val="24"/>
        </w:rPr>
        <w:t>pela</w:t>
      </w:r>
      <w:r w:rsidRPr="00E9751E">
        <w:rPr>
          <w:spacing w:val="-6"/>
          <w:sz w:val="24"/>
          <w:szCs w:val="24"/>
        </w:rPr>
        <w:t xml:space="preserve"> </w:t>
      </w:r>
      <w:r w:rsidRPr="00E9751E">
        <w:rPr>
          <w:sz w:val="24"/>
          <w:szCs w:val="24"/>
        </w:rPr>
        <w:t>organização</w:t>
      </w:r>
      <w:r w:rsidRPr="00E9751E">
        <w:rPr>
          <w:spacing w:val="-4"/>
          <w:sz w:val="24"/>
          <w:szCs w:val="24"/>
        </w:rPr>
        <w:t xml:space="preserve"> </w:t>
      </w:r>
      <w:r w:rsidRPr="00E9751E">
        <w:rPr>
          <w:sz w:val="24"/>
          <w:szCs w:val="24"/>
        </w:rPr>
        <w:t>da</w:t>
      </w:r>
      <w:r w:rsidRPr="00E9751E">
        <w:rPr>
          <w:spacing w:val="-6"/>
          <w:sz w:val="24"/>
          <w:szCs w:val="24"/>
        </w:rPr>
        <w:t xml:space="preserve"> </w:t>
      </w:r>
      <w:r w:rsidRPr="00E9751E">
        <w:rPr>
          <w:sz w:val="24"/>
          <w:szCs w:val="24"/>
        </w:rPr>
        <w:t>sociedade</w:t>
      </w:r>
      <w:r w:rsidRPr="00E9751E">
        <w:rPr>
          <w:spacing w:val="-6"/>
          <w:sz w:val="24"/>
          <w:szCs w:val="24"/>
        </w:rPr>
        <w:t xml:space="preserve"> </w:t>
      </w:r>
      <w:r w:rsidRPr="00E9751E">
        <w:rPr>
          <w:sz w:val="24"/>
          <w:szCs w:val="24"/>
        </w:rPr>
        <w:t>civil, o qual, sem prejuízo de outros elementos, deverá</w:t>
      </w:r>
      <w:r w:rsidRPr="00E9751E">
        <w:rPr>
          <w:spacing w:val="-14"/>
          <w:sz w:val="24"/>
          <w:szCs w:val="24"/>
        </w:rPr>
        <w:t xml:space="preserve"> </w:t>
      </w:r>
      <w:r w:rsidRPr="00E9751E">
        <w:rPr>
          <w:sz w:val="24"/>
          <w:szCs w:val="24"/>
        </w:rPr>
        <w:t>conter:</w:t>
      </w:r>
    </w:p>
    <w:p w14:paraId="2810A941"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lastRenderedPageBreak/>
        <w:t>a) descrição sumária das atividades e metas</w:t>
      </w:r>
      <w:r w:rsidRPr="00E9751E">
        <w:rPr>
          <w:spacing w:val="-35"/>
          <w:sz w:val="24"/>
          <w:szCs w:val="24"/>
        </w:rPr>
        <w:t xml:space="preserve"> </w:t>
      </w:r>
      <w:r w:rsidRPr="00E9751E">
        <w:rPr>
          <w:sz w:val="24"/>
          <w:szCs w:val="24"/>
        </w:rPr>
        <w:t>estabelecidas;</w:t>
      </w:r>
    </w:p>
    <w:p w14:paraId="2239F7B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b) análise das atividades realizadas, do cumprimento das metas e do impacto do benefício social obtido em razão da execução do objeto até o período, com base nos indicadores estabelecidos e aprovados no plano de</w:t>
      </w:r>
      <w:r w:rsidRPr="00E9751E">
        <w:rPr>
          <w:spacing w:val="-16"/>
          <w:sz w:val="24"/>
          <w:szCs w:val="24"/>
        </w:rPr>
        <w:t xml:space="preserve"> </w:t>
      </w:r>
      <w:r w:rsidRPr="00E9751E">
        <w:rPr>
          <w:sz w:val="24"/>
          <w:szCs w:val="24"/>
        </w:rPr>
        <w:t>trabalho;</w:t>
      </w:r>
    </w:p>
    <w:p w14:paraId="24E1A7F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c) relatórios apresentados pela organização da sociedade civil na prestação de contas, quando não for comprovado o alcance das metas e resultados estabelecidos neste </w:t>
      </w:r>
      <w:r w:rsidRPr="00E9751E">
        <w:rPr>
          <w:spacing w:val="-4"/>
          <w:sz w:val="24"/>
          <w:szCs w:val="24"/>
        </w:rPr>
        <w:t>Termo de Fomento</w:t>
      </w:r>
      <w:r w:rsidRPr="00E9751E">
        <w:rPr>
          <w:sz w:val="24"/>
          <w:szCs w:val="24"/>
        </w:rPr>
        <w:t>;</w:t>
      </w:r>
    </w:p>
    <w:p w14:paraId="7FF558D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d) análise de eventuais auditorias realizadas pelos controles interno e externo, no âmbito da fiscalização preventiva, bem como de suas conclusões e das medidas que tomarem em decorrência dessas</w:t>
      </w:r>
      <w:r w:rsidRPr="00E9751E">
        <w:rPr>
          <w:spacing w:val="-10"/>
          <w:sz w:val="24"/>
          <w:szCs w:val="24"/>
        </w:rPr>
        <w:t xml:space="preserve"> </w:t>
      </w:r>
      <w:r w:rsidRPr="00E9751E">
        <w:rPr>
          <w:sz w:val="24"/>
          <w:szCs w:val="24"/>
        </w:rPr>
        <w:t>auditorias.</w:t>
      </w:r>
    </w:p>
    <w:p w14:paraId="025E0D1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2.1.5. Liberar os recursos em obediência ao cronograma de desembolso;</w:t>
      </w:r>
    </w:p>
    <w:p w14:paraId="6D29153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2.1.6. Manter, em seu sítio oficial na Internet, a relação das parcerias celebradas e dos respectivos planos</w:t>
      </w:r>
      <w:r w:rsidRPr="00E9751E">
        <w:rPr>
          <w:spacing w:val="-5"/>
          <w:sz w:val="24"/>
          <w:szCs w:val="24"/>
        </w:rPr>
        <w:t xml:space="preserve"> </w:t>
      </w:r>
      <w:r w:rsidRPr="00E9751E">
        <w:rPr>
          <w:sz w:val="24"/>
          <w:szCs w:val="24"/>
        </w:rPr>
        <w:t>de</w:t>
      </w:r>
      <w:r w:rsidRPr="00E9751E">
        <w:rPr>
          <w:spacing w:val="-4"/>
          <w:sz w:val="24"/>
          <w:szCs w:val="24"/>
        </w:rPr>
        <w:t xml:space="preserve"> </w:t>
      </w:r>
      <w:r w:rsidRPr="00E9751E">
        <w:rPr>
          <w:sz w:val="24"/>
          <w:szCs w:val="24"/>
        </w:rPr>
        <w:t>trabalho,</w:t>
      </w:r>
      <w:r w:rsidRPr="00E9751E">
        <w:rPr>
          <w:spacing w:val="-5"/>
          <w:sz w:val="24"/>
          <w:szCs w:val="24"/>
        </w:rPr>
        <w:t xml:space="preserve"> </w:t>
      </w:r>
      <w:r w:rsidRPr="00E9751E">
        <w:rPr>
          <w:sz w:val="24"/>
          <w:szCs w:val="24"/>
        </w:rPr>
        <w:t>até</w:t>
      </w:r>
      <w:r w:rsidRPr="00E9751E">
        <w:rPr>
          <w:spacing w:val="-5"/>
          <w:sz w:val="24"/>
          <w:szCs w:val="24"/>
        </w:rPr>
        <w:t xml:space="preserve"> </w:t>
      </w:r>
      <w:r w:rsidRPr="00E9751E">
        <w:rPr>
          <w:sz w:val="24"/>
          <w:szCs w:val="24"/>
        </w:rPr>
        <w:t>180</w:t>
      </w:r>
      <w:r w:rsidRPr="00E9751E">
        <w:rPr>
          <w:spacing w:val="-4"/>
          <w:sz w:val="24"/>
          <w:szCs w:val="24"/>
        </w:rPr>
        <w:t xml:space="preserve"> </w:t>
      </w:r>
      <w:r w:rsidRPr="00E9751E">
        <w:rPr>
          <w:sz w:val="24"/>
          <w:szCs w:val="24"/>
        </w:rPr>
        <w:t>(cento</w:t>
      </w:r>
      <w:r w:rsidRPr="00E9751E">
        <w:rPr>
          <w:spacing w:val="-5"/>
          <w:sz w:val="24"/>
          <w:szCs w:val="24"/>
        </w:rPr>
        <w:t xml:space="preserve"> </w:t>
      </w:r>
      <w:r w:rsidRPr="00E9751E">
        <w:rPr>
          <w:sz w:val="24"/>
          <w:szCs w:val="24"/>
        </w:rPr>
        <w:t>e</w:t>
      </w:r>
      <w:r w:rsidRPr="00E9751E">
        <w:rPr>
          <w:spacing w:val="-4"/>
          <w:sz w:val="24"/>
          <w:szCs w:val="24"/>
        </w:rPr>
        <w:t xml:space="preserve"> </w:t>
      </w:r>
      <w:r w:rsidRPr="00E9751E">
        <w:rPr>
          <w:sz w:val="24"/>
          <w:szCs w:val="24"/>
        </w:rPr>
        <w:t>oitenta)</w:t>
      </w:r>
      <w:r w:rsidRPr="00E9751E">
        <w:rPr>
          <w:spacing w:val="-3"/>
          <w:sz w:val="24"/>
          <w:szCs w:val="24"/>
        </w:rPr>
        <w:t xml:space="preserve"> </w:t>
      </w:r>
      <w:r w:rsidRPr="00E9751E">
        <w:rPr>
          <w:sz w:val="24"/>
          <w:szCs w:val="24"/>
        </w:rPr>
        <w:t>dias</w:t>
      </w:r>
      <w:r w:rsidRPr="00E9751E">
        <w:rPr>
          <w:spacing w:val="-5"/>
          <w:sz w:val="24"/>
          <w:szCs w:val="24"/>
        </w:rPr>
        <w:t xml:space="preserve"> </w:t>
      </w:r>
      <w:r w:rsidRPr="00E9751E">
        <w:rPr>
          <w:sz w:val="24"/>
          <w:szCs w:val="24"/>
        </w:rPr>
        <w:t>após</w:t>
      </w:r>
      <w:r w:rsidRPr="00E9751E">
        <w:rPr>
          <w:spacing w:val="-2"/>
          <w:sz w:val="24"/>
          <w:szCs w:val="24"/>
        </w:rPr>
        <w:t xml:space="preserve"> </w:t>
      </w:r>
      <w:r w:rsidRPr="00E9751E">
        <w:rPr>
          <w:sz w:val="24"/>
          <w:szCs w:val="24"/>
        </w:rPr>
        <w:t>o</w:t>
      </w:r>
      <w:r w:rsidRPr="00E9751E">
        <w:rPr>
          <w:spacing w:val="-5"/>
          <w:sz w:val="24"/>
          <w:szCs w:val="24"/>
        </w:rPr>
        <w:t xml:space="preserve"> </w:t>
      </w:r>
      <w:r w:rsidRPr="00E9751E">
        <w:rPr>
          <w:sz w:val="24"/>
          <w:szCs w:val="24"/>
        </w:rPr>
        <w:t>respectivo</w:t>
      </w:r>
      <w:r w:rsidRPr="00E9751E">
        <w:rPr>
          <w:spacing w:val="-4"/>
          <w:sz w:val="24"/>
          <w:szCs w:val="24"/>
        </w:rPr>
        <w:t xml:space="preserve"> </w:t>
      </w:r>
      <w:r w:rsidRPr="00E9751E">
        <w:rPr>
          <w:sz w:val="24"/>
          <w:szCs w:val="24"/>
        </w:rPr>
        <w:t>encerramento;</w:t>
      </w:r>
    </w:p>
    <w:p w14:paraId="5C204529"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2.1.7. Divulgar pela internet os meios de representação sobre a aplicação irregular dos equipamentos/</w:t>
      </w:r>
      <w:proofErr w:type="gramStart"/>
      <w:r w:rsidRPr="00E9751E">
        <w:rPr>
          <w:sz w:val="24"/>
          <w:szCs w:val="24"/>
        </w:rPr>
        <w:t>maquinas</w:t>
      </w:r>
      <w:proofErr w:type="gramEnd"/>
      <w:r w:rsidRPr="00E9751E">
        <w:rPr>
          <w:sz w:val="24"/>
          <w:szCs w:val="24"/>
        </w:rPr>
        <w:t xml:space="preserve"> envolvidos na</w:t>
      </w:r>
      <w:r w:rsidRPr="00E9751E">
        <w:rPr>
          <w:spacing w:val="-17"/>
          <w:sz w:val="24"/>
          <w:szCs w:val="24"/>
        </w:rPr>
        <w:t xml:space="preserve"> </w:t>
      </w:r>
      <w:r w:rsidRPr="00E9751E">
        <w:rPr>
          <w:sz w:val="24"/>
          <w:szCs w:val="24"/>
        </w:rPr>
        <w:t>parceria.</w:t>
      </w:r>
    </w:p>
    <w:p w14:paraId="5D0A26CF" w14:textId="77777777" w:rsidR="000A29AF" w:rsidRPr="00E9751E" w:rsidRDefault="000A29AF" w:rsidP="000A29AF">
      <w:pPr>
        <w:pStyle w:val="Corpodetexto"/>
        <w:spacing w:before="0" w:line="266" w:lineRule="auto"/>
        <w:ind w:left="0" w:firstLine="851"/>
        <w:jc w:val="both"/>
        <w:rPr>
          <w:sz w:val="24"/>
          <w:szCs w:val="24"/>
        </w:rPr>
      </w:pPr>
    </w:p>
    <w:p w14:paraId="697FC922"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TERCEIRA - DAS OBRIGAÇÕES DA ORGANIZAÇÃO DA SOCIEDADE CIVIL</w:t>
      </w:r>
    </w:p>
    <w:p w14:paraId="665419C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3.1. São obrigações da organização da sociedade</w:t>
      </w:r>
      <w:r w:rsidRPr="00E9751E">
        <w:rPr>
          <w:spacing w:val="-19"/>
          <w:sz w:val="24"/>
          <w:szCs w:val="24"/>
        </w:rPr>
        <w:t xml:space="preserve"> </w:t>
      </w:r>
      <w:r w:rsidRPr="00E9751E">
        <w:rPr>
          <w:sz w:val="24"/>
          <w:szCs w:val="24"/>
        </w:rPr>
        <w:t>civil:</w:t>
      </w:r>
    </w:p>
    <w:p w14:paraId="436EE8B9"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3.1.1. Informar ao Instituto Cultural de São Lourenço todas e quaisquer alterações estatutárias, incluindo a de composição de sua Diretoria, por ocasião de sua eventual</w:t>
      </w:r>
      <w:r w:rsidRPr="00E9751E">
        <w:rPr>
          <w:spacing w:val="-35"/>
          <w:sz w:val="24"/>
          <w:szCs w:val="24"/>
        </w:rPr>
        <w:t xml:space="preserve"> </w:t>
      </w:r>
      <w:r w:rsidRPr="00E9751E">
        <w:rPr>
          <w:sz w:val="24"/>
          <w:szCs w:val="24"/>
        </w:rPr>
        <w:t>ocorrência;</w:t>
      </w:r>
    </w:p>
    <w:p w14:paraId="10E2E8D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3.1.2. Divulgar, na internet ou em locais visíveis de suas sedes sociais e dos estabelecimentos em que exerça suas ações, todas as parcerias celebradas com a administração pública, contendo, no mínimo, as seguintes</w:t>
      </w:r>
      <w:r w:rsidRPr="00E9751E">
        <w:rPr>
          <w:spacing w:val="-15"/>
          <w:sz w:val="24"/>
          <w:szCs w:val="24"/>
        </w:rPr>
        <w:t xml:space="preserve"> </w:t>
      </w:r>
      <w:r w:rsidRPr="00E9751E">
        <w:rPr>
          <w:sz w:val="24"/>
          <w:szCs w:val="24"/>
        </w:rPr>
        <w:t>informações:</w:t>
      </w:r>
    </w:p>
    <w:p w14:paraId="6C0B153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 data de assinatura e identificação do instrumento de parceria e do órgão da administração pública</w:t>
      </w:r>
      <w:r w:rsidRPr="00E9751E">
        <w:rPr>
          <w:spacing w:val="-18"/>
          <w:sz w:val="24"/>
          <w:szCs w:val="24"/>
        </w:rPr>
        <w:t xml:space="preserve"> </w:t>
      </w:r>
      <w:r w:rsidRPr="00E9751E">
        <w:rPr>
          <w:sz w:val="24"/>
          <w:szCs w:val="24"/>
        </w:rPr>
        <w:t>responsável;</w:t>
      </w:r>
    </w:p>
    <w:p w14:paraId="003A812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b) nome da organização da sociedade civil e seu número de inscrição no</w:t>
      </w:r>
      <w:r w:rsidRPr="00E9751E">
        <w:rPr>
          <w:spacing w:val="-26"/>
          <w:sz w:val="24"/>
          <w:szCs w:val="24"/>
        </w:rPr>
        <w:t xml:space="preserve"> </w:t>
      </w:r>
      <w:r w:rsidRPr="00E9751E">
        <w:rPr>
          <w:sz w:val="24"/>
          <w:szCs w:val="24"/>
        </w:rPr>
        <w:t>CNPJ;</w:t>
      </w:r>
    </w:p>
    <w:p w14:paraId="5F7A883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 descrição do objeto da</w:t>
      </w:r>
      <w:r w:rsidRPr="00E9751E">
        <w:rPr>
          <w:spacing w:val="-17"/>
          <w:sz w:val="24"/>
          <w:szCs w:val="24"/>
        </w:rPr>
        <w:t xml:space="preserve"> </w:t>
      </w:r>
      <w:r w:rsidRPr="00E9751E">
        <w:rPr>
          <w:sz w:val="24"/>
          <w:szCs w:val="24"/>
        </w:rPr>
        <w:t>parceria;</w:t>
      </w:r>
    </w:p>
    <w:p w14:paraId="7AC8A342"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d) valor total da parceria e valores liberados, quando for o</w:t>
      </w:r>
      <w:r w:rsidRPr="00E9751E">
        <w:rPr>
          <w:spacing w:val="-30"/>
          <w:sz w:val="24"/>
          <w:szCs w:val="24"/>
        </w:rPr>
        <w:t xml:space="preserve"> </w:t>
      </w:r>
      <w:r w:rsidRPr="00E9751E">
        <w:rPr>
          <w:sz w:val="24"/>
          <w:szCs w:val="24"/>
        </w:rPr>
        <w:t>caso;</w:t>
      </w:r>
    </w:p>
    <w:p w14:paraId="7E2C1E2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e) situação da prestação de contas da parceria, que deverá informar a data prevista para sua apresentação e/ou a data em que foi apresentada, o prazo para sua análise e o resultado conclusivo;</w:t>
      </w:r>
    </w:p>
    <w:p w14:paraId="7D8E804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f) quando vinculados à execução do objeto e pagos com recursos da parceria, o valor total da remuneração da equipe de trabalho, as funções que seus integrantes desempenham e a remuneração prevista para o respectivo</w:t>
      </w:r>
      <w:r w:rsidRPr="00E9751E">
        <w:rPr>
          <w:spacing w:val="-33"/>
          <w:sz w:val="24"/>
          <w:szCs w:val="24"/>
        </w:rPr>
        <w:t xml:space="preserve"> </w:t>
      </w:r>
      <w:r w:rsidRPr="00E9751E">
        <w:rPr>
          <w:sz w:val="24"/>
          <w:szCs w:val="24"/>
        </w:rPr>
        <w:t>exercício.</w:t>
      </w:r>
    </w:p>
    <w:p w14:paraId="5EDC459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3.1.3. Responder exclusivamente pelo gerenciamento administrativo e financeiro dos recursos recebidos,</w:t>
      </w:r>
      <w:r w:rsidRPr="00E9751E">
        <w:rPr>
          <w:spacing w:val="-4"/>
          <w:sz w:val="24"/>
          <w:szCs w:val="24"/>
        </w:rPr>
        <w:t xml:space="preserve"> </w:t>
      </w:r>
      <w:r w:rsidRPr="00E9751E">
        <w:rPr>
          <w:sz w:val="24"/>
          <w:szCs w:val="24"/>
        </w:rPr>
        <w:t>inclusive</w:t>
      </w:r>
      <w:r w:rsidRPr="00E9751E">
        <w:rPr>
          <w:spacing w:val="-3"/>
          <w:sz w:val="24"/>
          <w:szCs w:val="24"/>
        </w:rPr>
        <w:t xml:space="preserve"> </w:t>
      </w:r>
      <w:r w:rsidRPr="00E9751E">
        <w:rPr>
          <w:sz w:val="24"/>
          <w:szCs w:val="24"/>
        </w:rPr>
        <w:t>no</w:t>
      </w:r>
      <w:r w:rsidRPr="00E9751E">
        <w:rPr>
          <w:spacing w:val="-3"/>
          <w:sz w:val="24"/>
          <w:szCs w:val="24"/>
        </w:rPr>
        <w:t xml:space="preserve"> </w:t>
      </w:r>
      <w:r w:rsidRPr="00E9751E">
        <w:rPr>
          <w:sz w:val="24"/>
          <w:szCs w:val="24"/>
        </w:rPr>
        <w:t>que</w:t>
      </w:r>
      <w:r w:rsidRPr="00E9751E">
        <w:rPr>
          <w:spacing w:val="-3"/>
          <w:sz w:val="24"/>
          <w:szCs w:val="24"/>
        </w:rPr>
        <w:t xml:space="preserve"> </w:t>
      </w:r>
      <w:r w:rsidRPr="00E9751E">
        <w:rPr>
          <w:sz w:val="24"/>
          <w:szCs w:val="24"/>
        </w:rPr>
        <w:t>diz</w:t>
      </w:r>
      <w:r w:rsidRPr="00E9751E">
        <w:rPr>
          <w:spacing w:val="-5"/>
          <w:sz w:val="24"/>
          <w:szCs w:val="24"/>
        </w:rPr>
        <w:t xml:space="preserve"> </w:t>
      </w:r>
      <w:r w:rsidRPr="00E9751E">
        <w:rPr>
          <w:sz w:val="24"/>
          <w:szCs w:val="24"/>
        </w:rPr>
        <w:t>respeito</w:t>
      </w:r>
      <w:r w:rsidRPr="00E9751E">
        <w:rPr>
          <w:spacing w:val="-3"/>
          <w:sz w:val="24"/>
          <w:szCs w:val="24"/>
        </w:rPr>
        <w:t xml:space="preserve"> </w:t>
      </w:r>
      <w:r w:rsidRPr="00E9751E">
        <w:rPr>
          <w:sz w:val="24"/>
          <w:szCs w:val="24"/>
        </w:rPr>
        <w:t>às</w:t>
      </w:r>
      <w:r w:rsidRPr="00E9751E">
        <w:rPr>
          <w:spacing w:val="-3"/>
          <w:sz w:val="24"/>
          <w:szCs w:val="24"/>
        </w:rPr>
        <w:t xml:space="preserve"> </w:t>
      </w:r>
      <w:r w:rsidRPr="00E9751E">
        <w:rPr>
          <w:sz w:val="24"/>
          <w:szCs w:val="24"/>
        </w:rPr>
        <w:t>despesas</w:t>
      </w:r>
      <w:r w:rsidRPr="00E9751E">
        <w:rPr>
          <w:spacing w:val="-3"/>
          <w:sz w:val="24"/>
          <w:szCs w:val="24"/>
        </w:rPr>
        <w:t xml:space="preserve"> </w:t>
      </w:r>
      <w:r w:rsidRPr="00E9751E">
        <w:rPr>
          <w:sz w:val="24"/>
          <w:szCs w:val="24"/>
        </w:rPr>
        <w:t>de</w:t>
      </w:r>
      <w:r w:rsidRPr="00E9751E">
        <w:rPr>
          <w:spacing w:val="-4"/>
          <w:sz w:val="24"/>
          <w:szCs w:val="24"/>
        </w:rPr>
        <w:t xml:space="preserve"> </w:t>
      </w:r>
      <w:r w:rsidRPr="00E9751E">
        <w:rPr>
          <w:sz w:val="24"/>
          <w:szCs w:val="24"/>
        </w:rPr>
        <w:t>custeio,</w:t>
      </w:r>
      <w:r w:rsidRPr="00E9751E">
        <w:rPr>
          <w:spacing w:val="-4"/>
          <w:sz w:val="24"/>
          <w:szCs w:val="24"/>
        </w:rPr>
        <w:t xml:space="preserve"> </w:t>
      </w:r>
      <w:r w:rsidRPr="00E9751E">
        <w:rPr>
          <w:sz w:val="24"/>
          <w:szCs w:val="24"/>
        </w:rPr>
        <w:t>de</w:t>
      </w:r>
      <w:r w:rsidRPr="00E9751E">
        <w:rPr>
          <w:spacing w:val="-4"/>
          <w:sz w:val="24"/>
          <w:szCs w:val="24"/>
        </w:rPr>
        <w:t xml:space="preserve"> </w:t>
      </w:r>
      <w:r w:rsidRPr="00E9751E">
        <w:rPr>
          <w:sz w:val="24"/>
          <w:szCs w:val="24"/>
        </w:rPr>
        <w:t>investimento</w:t>
      </w:r>
      <w:r w:rsidRPr="00E9751E">
        <w:rPr>
          <w:spacing w:val="-3"/>
          <w:sz w:val="24"/>
          <w:szCs w:val="24"/>
        </w:rPr>
        <w:t xml:space="preserve"> </w:t>
      </w:r>
      <w:r w:rsidRPr="00E9751E">
        <w:rPr>
          <w:sz w:val="24"/>
          <w:szCs w:val="24"/>
        </w:rPr>
        <w:t>e</w:t>
      </w:r>
      <w:r w:rsidRPr="00E9751E">
        <w:rPr>
          <w:spacing w:val="-4"/>
          <w:sz w:val="24"/>
          <w:szCs w:val="24"/>
        </w:rPr>
        <w:t xml:space="preserve"> </w:t>
      </w:r>
      <w:r w:rsidRPr="00E9751E">
        <w:rPr>
          <w:sz w:val="24"/>
          <w:szCs w:val="24"/>
        </w:rPr>
        <w:t>de</w:t>
      </w:r>
      <w:r w:rsidRPr="00E9751E">
        <w:rPr>
          <w:spacing w:val="-3"/>
          <w:sz w:val="24"/>
          <w:szCs w:val="24"/>
        </w:rPr>
        <w:t xml:space="preserve"> </w:t>
      </w:r>
      <w:r w:rsidRPr="00E9751E">
        <w:rPr>
          <w:sz w:val="24"/>
          <w:szCs w:val="24"/>
        </w:rPr>
        <w:t>pessoal;</w:t>
      </w:r>
    </w:p>
    <w:p w14:paraId="43658572"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3.1.4. Responder exclusivamente pelo pagamento dos encargos trabalhistas, previdenciários, fiscais e comerciais relativos ao funcionamento da instituição e ao adimplemento do </w:t>
      </w:r>
      <w:r w:rsidRPr="00E9751E">
        <w:rPr>
          <w:spacing w:val="-4"/>
          <w:sz w:val="24"/>
          <w:szCs w:val="24"/>
        </w:rPr>
        <w:t>Termo de Fomento</w:t>
      </w:r>
      <w:r w:rsidRPr="00E9751E">
        <w:rPr>
          <w:sz w:val="24"/>
          <w:szCs w:val="24"/>
        </w:rPr>
        <w:t xml:space="preserve">, não se caracterizando responsabilidade solidária </w:t>
      </w:r>
      <w:r w:rsidRPr="00E9751E">
        <w:rPr>
          <w:sz w:val="24"/>
          <w:szCs w:val="24"/>
        </w:rPr>
        <w:lastRenderedPageBreak/>
        <w:t>ou subsidiária da administração pública pelos respectivos</w:t>
      </w:r>
      <w:r w:rsidRPr="00E9751E">
        <w:rPr>
          <w:spacing w:val="-4"/>
          <w:sz w:val="24"/>
          <w:szCs w:val="24"/>
        </w:rPr>
        <w:t xml:space="preserve"> </w:t>
      </w:r>
      <w:r w:rsidRPr="00E9751E">
        <w:rPr>
          <w:sz w:val="24"/>
          <w:szCs w:val="24"/>
        </w:rPr>
        <w:t>pagamentos,</w:t>
      </w:r>
      <w:r w:rsidRPr="00E9751E">
        <w:rPr>
          <w:spacing w:val="-5"/>
          <w:sz w:val="24"/>
          <w:szCs w:val="24"/>
        </w:rPr>
        <w:t xml:space="preserve"> </w:t>
      </w:r>
      <w:r w:rsidRPr="00E9751E">
        <w:rPr>
          <w:sz w:val="24"/>
          <w:szCs w:val="24"/>
        </w:rPr>
        <w:t>qualquer</w:t>
      </w:r>
      <w:r w:rsidRPr="00E9751E">
        <w:rPr>
          <w:spacing w:val="-2"/>
          <w:sz w:val="24"/>
          <w:szCs w:val="24"/>
        </w:rPr>
        <w:t xml:space="preserve"> </w:t>
      </w:r>
      <w:r w:rsidRPr="00E9751E">
        <w:rPr>
          <w:sz w:val="24"/>
          <w:szCs w:val="24"/>
        </w:rPr>
        <w:t>oneração</w:t>
      </w:r>
      <w:r w:rsidRPr="00E9751E">
        <w:rPr>
          <w:spacing w:val="-5"/>
          <w:sz w:val="24"/>
          <w:szCs w:val="24"/>
        </w:rPr>
        <w:t xml:space="preserve"> </w:t>
      </w:r>
      <w:r w:rsidRPr="00E9751E">
        <w:rPr>
          <w:sz w:val="24"/>
          <w:szCs w:val="24"/>
        </w:rPr>
        <w:t>do</w:t>
      </w:r>
      <w:r w:rsidRPr="00E9751E">
        <w:rPr>
          <w:spacing w:val="-5"/>
          <w:sz w:val="24"/>
          <w:szCs w:val="24"/>
        </w:rPr>
        <w:t xml:space="preserve"> </w:t>
      </w:r>
      <w:r w:rsidRPr="00E9751E">
        <w:rPr>
          <w:sz w:val="24"/>
          <w:szCs w:val="24"/>
        </w:rPr>
        <w:t>objeto</w:t>
      </w:r>
      <w:r w:rsidRPr="00E9751E">
        <w:rPr>
          <w:spacing w:val="-3"/>
          <w:sz w:val="24"/>
          <w:szCs w:val="24"/>
        </w:rPr>
        <w:t xml:space="preserve"> </w:t>
      </w:r>
      <w:r w:rsidRPr="00E9751E">
        <w:rPr>
          <w:sz w:val="24"/>
          <w:szCs w:val="24"/>
        </w:rPr>
        <w:t>ou</w:t>
      </w:r>
      <w:r w:rsidRPr="00E9751E">
        <w:rPr>
          <w:spacing w:val="-5"/>
          <w:sz w:val="24"/>
          <w:szCs w:val="24"/>
        </w:rPr>
        <w:t xml:space="preserve"> </w:t>
      </w:r>
      <w:r w:rsidRPr="00E9751E">
        <w:rPr>
          <w:sz w:val="24"/>
          <w:szCs w:val="24"/>
        </w:rPr>
        <w:t>restrição</w:t>
      </w:r>
      <w:r w:rsidRPr="00E9751E">
        <w:rPr>
          <w:spacing w:val="-5"/>
          <w:sz w:val="24"/>
          <w:szCs w:val="24"/>
        </w:rPr>
        <w:t xml:space="preserve"> </w:t>
      </w:r>
      <w:r w:rsidRPr="00E9751E">
        <w:rPr>
          <w:sz w:val="24"/>
          <w:szCs w:val="24"/>
        </w:rPr>
        <w:t>à</w:t>
      </w:r>
      <w:r w:rsidRPr="00E9751E">
        <w:rPr>
          <w:spacing w:val="-5"/>
          <w:sz w:val="24"/>
          <w:szCs w:val="24"/>
        </w:rPr>
        <w:t xml:space="preserve"> </w:t>
      </w:r>
      <w:r w:rsidRPr="00E9751E">
        <w:rPr>
          <w:sz w:val="24"/>
          <w:szCs w:val="24"/>
        </w:rPr>
        <w:t>sua</w:t>
      </w:r>
      <w:r w:rsidRPr="00E9751E">
        <w:rPr>
          <w:spacing w:val="-5"/>
          <w:sz w:val="24"/>
          <w:szCs w:val="24"/>
        </w:rPr>
        <w:t xml:space="preserve"> </w:t>
      </w:r>
      <w:r w:rsidRPr="00E9751E">
        <w:rPr>
          <w:sz w:val="24"/>
          <w:szCs w:val="24"/>
        </w:rPr>
        <w:t>execução;</w:t>
      </w:r>
    </w:p>
    <w:p w14:paraId="28BD41F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3.1.5. Prestar contas da boa e regular utilização dos recursos </w:t>
      </w:r>
      <w:r w:rsidRPr="00E9751E">
        <w:rPr>
          <w:bCs/>
          <w:sz w:val="24"/>
          <w:szCs w:val="24"/>
        </w:rPr>
        <w:t xml:space="preserve">até a data de 30 de novembro de cada ano (2026, 2027 e 2028), </w:t>
      </w:r>
      <w:r w:rsidRPr="00E9751E">
        <w:rPr>
          <w:sz w:val="24"/>
          <w:szCs w:val="24"/>
        </w:rPr>
        <w:t>até o final de sua vigência.</w:t>
      </w:r>
    </w:p>
    <w:p w14:paraId="7F98EC4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3.1.6. Manter, durante o prazo de 10 (dez) anos, contados do dia útil subsequente ao da prestação</w:t>
      </w:r>
      <w:r w:rsidRPr="00E9751E">
        <w:rPr>
          <w:spacing w:val="-6"/>
          <w:sz w:val="24"/>
          <w:szCs w:val="24"/>
        </w:rPr>
        <w:t xml:space="preserve"> </w:t>
      </w:r>
      <w:r w:rsidRPr="00E9751E">
        <w:rPr>
          <w:sz w:val="24"/>
          <w:szCs w:val="24"/>
        </w:rPr>
        <w:t>de</w:t>
      </w:r>
      <w:r w:rsidRPr="00E9751E">
        <w:rPr>
          <w:spacing w:val="-6"/>
          <w:sz w:val="24"/>
          <w:szCs w:val="24"/>
        </w:rPr>
        <w:t xml:space="preserve"> </w:t>
      </w:r>
      <w:r w:rsidRPr="00E9751E">
        <w:rPr>
          <w:sz w:val="24"/>
          <w:szCs w:val="24"/>
        </w:rPr>
        <w:t>contas,</w:t>
      </w:r>
      <w:r w:rsidRPr="00E9751E">
        <w:rPr>
          <w:spacing w:val="-6"/>
          <w:sz w:val="24"/>
          <w:szCs w:val="24"/>
        </w:rPr>
        <w:t xml:space="preserve"> </w:t>
      </w:r>
      <w:r w:rsidRPr="00E9751E">
        <w:rPr>
          <w:sz w:val="24"/>
          <w:szCs w:val="24"/>
        </w:rPr>
        <w:t>em</w:t>
      </w:r>
      <w:r w:rsidRPr="00E9751E">
        <w:rPr>
          <w:spacing w:val="-1"/>
          <w:sz w:val="24"/>
          <w:szCs w:val="24"/>
        </w:rPr>
        <w:t xml:space="preserve"> </w:t>
      </w:r>
      <w:r w:rsidRPr="00E9751E">
        <w:rPr>
          <w:sz w:val="24"/>
          <w:szCs w:val="24"/>
        </w:rPr>
        <w:t>seu</w:t>
      </w:r>
      <w:r w:rsidRPr="00E9751E">
        <w:rPr>
          <w:spacing w:val="-6"/>
          <w:sz w:val="24"/>
          <w:szCs w:val="24"/>
        </w:rPr>
        <w:t xml:space="preserve"> </w:t>
      </w:r>
      <w:r w:rsidRPr="00E9751E">
        <w:rPr>
          <w:sz w:val="24"/>
          <w:szCs w:val="24"/>
        </w:rPr>
        <w:t>arquivo,</w:t>
      </w:r>
      <w:r w:rsidRPr="00E9751E">
        <w:rPr>
          <w:spacing w:val="-6"/>
          <w:sz w:val="24"/>
          <w:szCs w:val="24"/>
        </w:rPr>
        <w:t xml:space="preserve"> </w:t>
      </w:r>
      <w:r w:rsidRPr="00E9751E">
        <w:rPr>
          <w:sz w:val="24"/>
          <w:szCs w:val="24"/>
        </w:rPr>
        <w:t>os</w:t>
      </w:r>
      <w:r w:rsidRPr="00E9751E">
        <w:rPr>
          <w:spacing w:val="-2"/>
          <w:sz w:val="24"/>
          <w:szCs w:val="24"/>
        </w:rPr>
        <w:t xml:space="preserve"> </w:t>
      </w:r>
      <w:r w:rsidRPr="00E9751E">
        <w:rPr>
          <w:sz w:val="24"/>
          <w:szCs w:val="24"/>
        </w:rPr>
        <w:t>documentos</w:t>
      </w:r>
      <w:r w:rsidRPr="00E9751E">
        <w:rPr>
          <w:spacing w:val="-5"/>
          <w:sz w:val="24"/>
          <w:szCs w:val="24"/>
        </w:rPr>
        <w:t xml:space="preserve"> </w:t>
      </w:r>
      <w:r w:rsidRPr="00E9751E">
        <w:rPr>
          <w:sz w:val="24"/>
          <w:szCs w:val="24"/>
        </w:rPr>
        <w:t>originais</w:t>
      </w:r>
      <w:r w:rsidRPr="00E9751E">
        <w:rPr>
          <w:spacing w:val="-5"/>
          <w:sz w:val="24"/>
          <w:szCs w:val="24"/>
        </w:rPr>
        <w:t xml:space="preserve"> </w:t>
      </w:r>
      <w:r w:rsidRPr="00E9751E">
        <w:rPr>
          <w:sz w:val="24"/>
          <w:szCs w:val="24"/>
        </w:rPr>
        <w:t>que</w:t>
      </w:r>
      <w:r w:rsidRPr="00E9751E">
        <w:rPr>
          <w:spacing w:val="-6"/>
          <w:sz w:val="24"/>
          <w:szCs w:val="24"/>
        </w:rPr>
        <w:t xml:space="preserve"> </w:t>
      </w:r>
      <w:r w:rsidRPr="00E9751E">
        <w:rPr>
          <w:sz w:val="24"/>
          <w:szCs w:val="24"/>
        </w:rPr>
        <w:t>compõem</w:t>
      </w:r>
      <w:r w:rsidRPr="00E9751E">
        <w:rPr>
          <w:spacing w:val="-1"/>
          <w:sz w:val="24"/>
          <w:szCs w:val="24"/>
        </w:rPr>
        <w:t xml:space="preserve"> </w:t>
      </w:r>
      <w:r w:rsidRPr="00E9751E">
        <w:rPr>
          <w:sz w:val="24"/>
          <w:szCs w:val="24"/>
        </w:rPr>
        <w:t>a</w:t>
      </w:r>
      <w:r w:rsidRPr="00E9751E">
        <w:rPr>
          <w:spacing w:val="-6"/>
          <w:sz w:val="24"/>
          <w:szCs w:val="24"/>
        </w:rPr>
        <w:t xml:space="preserve"> </w:t>
      </w:r>
      <w:r w:rsidRPr="00E9751E">
        <w:rPr>
          <w:sz w:val="24"/>
          <w:szCs w:val="24"/>
        </w:rPr>
        <w:t>prestação</w:t>
      </w:r>
      <w:r w:rsidRPr="00E9751E">
        <w:rPr>
          <w:spacing w:val="-6"/>
          <w:sz w:val="24"/>
          <w:szCs w:val="24"/>
        </w:rPr>
        <w:t xml:space="preserve"> </w:t>
      </w:r>
      <w:r w:rsidRPr="00E9751E">
        <w:rPr>
          <w:sz w:val="24"/>
          <w:szCs w:val="24"/>
        </w:rPr>
        <w:t>de</w:t>
      </w:r>
      <w:r w:rsidRPr="00E9751E">
        <w:rPr>
          <w:spacing w:val="-6"/>
          <w:sz w:val="24"/>
          <w:szCs w:val="24"/>
        </w:rPr>
        <w:t xml:space="preserve"> </w:t>
      </w:r>
      <w:r w:rsidRPr="00E9751E">
        <w:rPr>
          <w:sz w:val="24"/>
          <w:szCs w:val="24"/>
        </w:rPr>
        <w:t>contas.</w:t>
      </w:r>
    </w:p>
    <w:p w14:paraId="28AE8065" w14:textId="77777777" w:rsidR="000A29AF" w:rsidRPr="00E9751E" w:rsidRDefault="000A29AF" w:rsidP="000A29AF">
      <w:pPr>
        <w:pStyle w:val="Corpodetexto"/>
        <w:spacing w:before="0" w:line="266" w:lineRule="auto"/>
        <w:ind w:left="0" w:firstLine="851"/>
        <w:jc w:val="both"/>
        <w:rPr>
          <w:sz w:val="24"/>
          <w:szCs w:val="24"/>
        </w:rPr>
      </w:pPr>
    </w:p>
    <w:p w14:paraId="49807988"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QUARTA - DA FISCALIZAÇÃO</w:t>
      </w:r>
    </w:p>
    <w:p w14:paraId="60C3444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4.1. O Gestor deste </w:t>
      </w:r>
      <w:r w:rsidRPr="00E9751E">
        <w:rPr>
          <w:spacing w:val="-4"/>
          <w:sz w:val="24"/>
          <w:szCs w:val="24"/>
        </w:rPr>
        <w:t>Termo de Fomento</w:t>
      </w:r>
      <w:r w:rsidRPr="00E9751E">
        <w:rPr>
          <w:sz w:val="24"/>
          <w:szCs w:val="24"/>
        </w:rPr>
        <w:t xml:space="preserve"> é o agente público responsável pela gestão da parceria celebrada, designado por ato publicado em meio oficial de comunicação, com poderes de controle e fiscalização.</w:t>
      </w:r>
    </w:p>
    <w:p w14:paraId="3E1E3007"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4.2. Na hipótese de o Gestor da parceria deixar de ser agente público ou ser lotado em outro órgão ou entidade, o administrador público deverá designar novo Gestor, assumindo, enquanto isso não ocorrer,</w:t>
      </w:r>
      <w:r w:rsidRPr="00E9751E">
        <w:rPr>
          <w:spacing w:val="-10"/>
          <w:sz w:val="24"/>
          <w:szCs w:val="24"/>
        </w:rPr>
        <w:t xml:space="preserve"> </w:t>
      </w:r>
      <w:r w:rsidRPr="00E9751E">
        <w:rPr>
          <w:sz w:val="24"/>
          <w:szCs w:val="24"/>
        </w:rPr>
        <w:t>todas</w:t>
      </w:r>
      <w:r w:rsidRPr="00E9751E">
        <w:rPr>
          <w:spacing w:val="-9"/>
          <w:sz w:val="24"/>
          <w:szCs w:val="24"/>
        </w:rPr>
        <w:t xml:space="preserve"> </w:t>
      </w:r>
      <w:r w:rsidRPr="00E9751E">
        <w:rPr>
          <w:sz w:val="24"/>
          <w:szCs w:val="24"/>
        </w:rPr>
        <w:t>as</w:t>
      </w:r>
      <w:r w:rsidRPr="00E9751E">
        <w:rPr>
          <w:spacing w:val="-9"/>
          <w:sz w:val="24"/>
          <w:szCs w:val="24"/>
        </w:rPr>
        <w:t xml:space="preserve"> </w:t>
      </w:r>
      <w:r w:rsidRPr="00E9751E">
        <w:rPr>
          <w:sz w:val="24"/>
          <w:szCs w:val="24"/>
        </w:rPr>
        <w:t>obrigações</w:t>
      </w:r>
      <w:r w:rsidRPr="00E9751E">
        <w:rPr>
          <w:spacing w:val="-9"/>
          <w:sz w:val="24"/>
          <w:szCs w:val="24"/>
        </w:rPr>
        <w:t xml:space="preserve"> </w:t>
      </w:r>
      <w:r w:rsidRPr="00E9751E">
        <w:rPr>
          <w:sz w:val="24"/>
          <w:szCs w:val="24"/>
        </w:rPr>
        <w:t>do</w:t>
      </w:r>
      <w:r w:rsidRPr="00E9751E">
        <w:rPr>
          <w:spacing w:val="-10"/>
          <w:sz w:val="24"/>
          <w:szCs w:val="24"/>
        </w:rPr>
        <w:t xml:space="preserve"> </w:t>
      </w:r>
      <w:r w:rsidRPr="00E9751E">
        <w:rPr>
          <w:sz w:val="24"/>
          <w:szCs w:val="24"/>
        </w:rPr>
        <w:t>Gestor.</w:t>
      </w:r>
    </w:p>
    <w:p w14:paraId="2725622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 São obrigações do</w:t>
      </w:r>
      <w:r w:rsidRPr="00E9751E">
        <w:rPr>
          <w:spacing w:val="-11"/>
          <w:sz w:val="24"/>
          <w:szCs w:val="24"/>
        </w:rPr>
        <w:t xml:space="preserve"> </w:t>
      </w:r>
      <w:r w:rsidRPr="00E9751E">
        <w:rPr>
          <w:sz w:val="24"/>
          <w:szCs w:val="24"/>
        </w:rPr>
        <w:t>Gestor:</w:t>
      </w:r>
    </w:p>
    <w:p w14:paraId="60330AF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4.3.1. Acompanhar e fiscalizar a execução da</w:t>
      </w:r>
      <w:r w:rsidRPr="00E9751E">
        <w:rPr>
          <w:spacing w:val="-23"/>
          <w:sz w:val="24"/>
          <w:szCs w:val="24"/>
        </w:rPr>
        <w:t xml:space="preserve"> </w:t>
      </w:r>
      <w:r w:rsidRPr="00E9751E">
        <w:rPr>
          <w:sz w:val="24"/>
          <w:szCs w:val="24"/>
        </w:rPr>
        <w:t>parceria;</w:t>
      </w:r>
    </w:p>
    <w:p w14:paraId="2138AAA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4.3.2.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15F7AB5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4.3.3. Emitir parecer técnico conclusivo de análise da prestação de contas final, levando em consideração o conteúdo do relatório técnico de monitoramento e avaliação emitido pela administração</w:t>
      </w:r>
      <w:r w:rsidRPr="00E9751E">
        <w:rPr>
          <w:spacing w:val="-5"/>
          <w:sz w:val="24"/>
          <w:szCs w:val="24"/>
        </w:rPr>
        <w:t xml:space="preserve"> </w:t>
      </w:r>
      <w:r w:rsidRPr="00E9751E">
        <w:rPr>
          <w:sz w:val="24"/>
          <w:szCs w:val="24"/>
        </w:rPr>
        <w:t>pública</w:t>
      </w:r>
      <w:r w:rsidRPr="00E9751E">
        <w:rPr>
          <w:spacing w:val="-3"/>
          <w:sz w:val="24"/>
          <w:szCs w:val="24"/>
        </w:rPr>
        <w:t xml:space="preserve"> </w:t>
      </w:r>
      <w:r w:rsidRPr="00E9751E">
        <w:rPr>
          <w:sz w:val="24"/>
          <w:szCs w:val="24"/>
        </w:rPr>
        <w:t>e</w:t>
      </w:r>
      <w:r w:rsidRPr="00E9751E">
        <w:rPr>
          <w:spacing w:val="-5"/>
          <w:sz w:val="24"/>
          <w:szCs w:val="24"/>
        </w:rPr>
        <w:t xml:space="preserve"> </w:t>
      </w:r>
      <w:r w:rsidRPr="00E9751E">
        <w:rPr>
          <w:sz w:val="24"/>
          <w:szCs w:val="24"/>
        </w:rPr>
        <w:t>homologado</w:t>
      </w:r>
      <w:r w:rsidRPr="00E9751E">
        <w:rPr>
          <w:spacing w:val="-3"/>
          <w:sz w:val="24"/>
          <w:szCs w:val="24"/>
        </w:rPr>
        <w:t xml:space="preserve"> </w:t>
      </w:r>
      <w:r w:rsidRPr="00E9751E">
        <w:rPr>
          <w:sz w:val="24"/>
          <w:szCs w:val="24"/>
        </w:rPr>
        <w:t>pela</w:t>
      </w:r>
      <w:r w:rsidRPr="00E9751E">
        <w:rPr>
          <w:spacing w:val="-5"/>
          <w:sz w:val="24"/>
          <w:szCs w:val="24"/>
        </w:rPr>
        <w:t xml:space="preserve"> </w:t>
      </w:r>
      <w:r w:rsidRPr="00E9751E">
        <w:rPr>
          <w:sz w:val="24"/>
          <w:szCs w:val="24"/>
        </w:rPr>
        <w:t>Comissão</w:t>
      </w:r>
      <w:r w:rsidRPr="00E9751E">
        <w:rPr>
          <w:spacing w:val="-5"/>
          <w:sz w:val="24"/>
          <w:szCs w:val="24"/>
        </w:rPr>
        <w:t xml:space="preserve"> </w:t>
      </w:r>
      <w:r w:rsidRPr="00E9751E">
        <w:rPr>
          <w:sz w:val="24"/>
          <w:szCs w:val="24"/>
        </w:rPr>
        <w:t>de</w:t>
      </w:r>
      <w:r w:rsidRPr="00E9751E">
        <w:rPr>
          <w:spacing w:val="-5"/>
          <w:sz w:val="24"/>
          <w:szCs w:val="24"/>
        </w:rPr>
        <w:t xml:space="preserve"> </w:t>
      </w:r>
      <w:r w:rsidRPr="00E9751E">
        <w:rPr>
          <w:sz w:val="24"/>
          <w:szCs w:val="24"/>
        </w:rPr>
        <w:t>Monitoramento</w:t>
      </w:r>
      <w:r w:rsidRPr="00E9751E">
        <w:rPr>
          <w:spacing w:val="-5"/>
          <w:sz w:val="24"/>
          <w:szCs w:val="24"/>
        </w:rPr>
        <w:t xml:space="preserve"> </w:t>
      </w:r>
      <w:r w:rsidRPr="00E9751E">
        <w:rPr>
          <w:sz w:val="24"/>
          <w:szCs w:val="24"/>
        </w:rPr>
        <w:t>e</w:t>
      </w:r>
      <w:r w:rsidRPr="00E9751E">
        <w:rPr>
          <w:spacing w:val="-14"/>
          <w:sz w:val="24"/>
          <w:szCs w:val="24"/>
        </w:rPr>
        <w:t xml:space="preserve"> </w:t>
      </w:r>
      <w:r w:rsidRPr="00E9751E">
        <w:rPr>
          <w:sz w:val="24"/>
          <w:szCs w:val="24"/>
        </w:rPr>
        <w:t>Avaliação</w:t>
      </w:r>
      <w:r w:rsidRPr="00E9751E">
        <w:rPr>
          <w:spacing w:val="-5"/>
          <w:sz w:val="24"/>
          <w:szCs w:val="24"/>
        </w:rPr>
        <w:t xml:space="preserve"> </w:t>
      </w:r>
      <w:r w:rsidRPr="00E9751E">
        <w:rPr>
          <w:sz w:val="24"/>
          <w:szCs w:val="24"/>
        </w:rPr>
        <w:t>designada;</w:t>
      </w:r>
    </w:p>
    <w:p w14:paraId="597557A3"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4.3.4. Disponibilizar materiais e equipamentos tecnológicos necessários às atividades de monitoramento e</w:t>
      </w:r>
      <w:r w:rsidRPr="00E9751E">
        <w:rPr>
          <w:spacing w:val="-13"/>
          <w:sz w:val="24"/>
          <w:szCs w:val="24"/>
        </w:rPr>
        <w:t xml:space="preserve"> </w:t>
      </w:r>
      <w:r w:rsidRPr="00E9751E">
        <w:rPr>
          <w:sz w:val="24"/>
          <w:szCs w:val="24"/>
        </w:rPr>
        <w:t>avaliação;</w:t>
      </w:r>
    </w:p>
    <w:p w14:paraId="05AFEE0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4.3.5. Comunicar ao administrador público as situações de inexecução por culpa exclusiva da organização da sociedade</w:t>
      </w:r>
      <w:r w:rsidRPr="00E9751E">
        <w:rPr>
          <w:spacing w:val="-17"/>
          <w:sz w:val="24"/>
          <w:szCs w:val="24"/>
        </w:rPr>
        <w:t xml:space="preserve"> </w:t>
      </w:r>
      <w:r w:rsidRPr="00E9751E">
        <w:rPr>
          <w:sz w:val="24"/>
          <w:szCs w:val="24"/>
        </w:rPr>
        <w:t>civil;</w:t>
      </w:r>
    </w:p>
    <w:p w14:paraId="494BF011"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4.3.6.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atividades e metas</w:t>
      </w:r>
      <w:r w:rsidRPr="00E9751E">
        <w:rPr>
          <w:spacing w:val="-28"/>
          <w:sz w:val="24"/>
          <w:szCs w:val="24"/>
        </w:rPr>
        <w:t xml:space="preserve"> </w:t>
      </w:r>
      <w:r w:rsidRPr="00E9751E">
        <w:rPr>
          <w:sz w:val="24"/>
          <w:szCs w:val="24"/>
        </w:rPr>
        <w:t>pactuadas:</w:t>
      </w:r>
    </w:p>
    <w:p w14:paraId="01458E6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4.3.7. Assumir a responsabilidade pela execução do restante do objeto previsto no Plano de Trabalho,</w:t>
      </w:r>
      <w:r w:rsidRPr="00E9751E">
        <w:rPr>
          <w:spacing w:val="-5"/>
          <w:sz w:val="24"/>
          <w:szCs w:val="24"/>
        </w:rPr>
        <w:t xml:space="preserve"> </w:t>
      </w:r>
      <w:r w:rsidRPr="00E9751E">
        <w:rPr>
          <w:sz w:val="24"/>
          <w:szCs w:val="24"/>
        </w:rPr>
        <w:t>no</w:t>
      </w:r>
      <w:r w:rsidRPr="00E9751E">
        <w:rPr>
          <w:spacing w:val="-5"/>
          <w:sz w:val="24"/>
          <w:szCs w:val="24"/>
        </w:rPr>
        <w:t xml:space="preserve"> </w:t>
      </w:r>
      <w:r w:rsidRPr="00E9751E">
        <w:rPr>
          <w:sz w:val="24"/>
          <w:szCs w:val="24"/>
        </w:rPr>
        <w:t>caso</w:t>
      </w:r>
      <w:r w:rsidRPr="00E9751E">
        <w:rPr>
          <w:spacing w:val="-3"/>
          <w:sz w:val="24"/>
          <w:szCs w:val="24"/>
        </w:rPr>
        <w:t xml:space="preserve"> </w:t>
      </w:r>
      <w:r w:rsidRPr="00E9751E">
        <w:rPr>
          <w:sz w:val="24"/>
          <w:szCs w:val="24"/>
        </w:rPr>
        <w:t>de</w:t>
      </w:r>
      <w:r w:rsidRPr="00E9751E">
        <w:rPr>
          <w:spacing w:val="-5"/>
          <w:sz w:val="24"/>
          <w:szCs w:val="24"/>
        </w:rPr>
        <w:t xml:space="preserve"> </w:t>
      </w:r>
      <w:r w:rsidRPr="00E9751E">
        <w:rPr>
          <w:sz w:val="24"/>
          <w:szCs w:val="24"/>
        </w:rPr>
        <w:t>paralisação,</w:t>
      </w:r>
      <w:r w:rsidRPr="00E9751E">
        <w:rPr>
          <w:spacing w:val="-5"/>
          <w:sz w:val="24"/>
          <w:szCs w:val="24"/>
        </w:rPr>
        <w:t xml:space="preserve"> </w:t>
      </w:r>
      <w:r w:rsidRPr="00E9751E">
        <w:rPr>
          <w:sz w:val="24"/>
          <w:szCs w:val="24"/>
        </w:rPr>
        <w:t>de</w:t>
      </w:r>
      <w:r w:rsidRPr="00E9751E">
        <w:rPr>
          <w:spacing w:val="-3"/>
          <w:sz w:val="24"/>
          <w:szCs w:val="24"/>
        </w:rPr>
        <w:t xml:space="preserve"> </w:t>
      </w:r>
      <w:r w:rsidRPr="00E9751E">
        <w:rPr>
          <w:sz w:val="24"/>
          <w:szCs w:val="24"/>
        </w:rPr>
        <w:t>modo</w:t>
      </w:r>
      <w:r w:rsidRPr="00E9751E">
        <w:rPr>
          <w:spacing w:val="-5"/>
          <w:sz w:val="24"/>
          <w:szCs w:val="24"/>
        </w:rPr>
        <w:t xml:space="preserve"> </w:t>
      </w:r>
      <w:r w:rsidRPr="00E9751E">
        <w:rPr>
          <w:sz w:val="24"/>
          <w:szCs w:val="24"/>
        </w:rPr>
        <w:t>a</w:t>
      </w:r>
      <w:r w:rsidRPr="00E9751E">
        <w:rPr>
          <w:spacing w:val="-5"/>
          <w:sz w:val="24"/>
          <w:szCs w:val="24"/>
        </w:rPr>
        <w:t xml:space="preserve"> </w:t>
      </w:r>
      <w:r w:rsidRPr="00E9751E">
        <w:rPr>
          <w:sz w:val="24"/>
          <w:szCs w:val="24"/>
        </w:rPr>
        <w:t>evitar</w:t>
      </w:r>
      <w:r w:rsidRPr="00E9751E">
        <w:rPr>
          <w:spacing w:val="-4"/>
          <w:sz w:val="24"/>
          <w:szCs w:val="24"/>
        </w:rPr>
        <w:t xml:space="preserve"> </w:t>
      </w:r>
      <w:r w:rsidRPr="00E9751E">
        <w:rPr>
          <w:sz w:val="24"/>
          <w:szCs w:val="24"/>
        </w:rPr>
        <w:t>sua</w:t>
      </w:r>
      <w:r w:rsidRPr="00E9751E">
        <w:rPr>
          <w:spacing w:val="-5"/>
          <w:sz w:val="24"/>
          <w:szCs w:val="24"/>
        </w:rPr>
        <w:t xml:space="preserve"> </w:t>
      </w:r>
      <w:r w:rsidRPr="00E9751E">
        <w:rPr>
          <w:sz w:val="24"/>
          <w:szCs w:val="24"/>
        </w:rPr>
        <w:t>descontinuidade,</w:t>
      </w:r>
      <w:r w:rsidRPr="00E9751E">
        <w:rPr>
          <w:spacing w:val="-5"/>
          <w:sz w:val="24"/>
          <w:szCs w:val="24"/>
        </w:rPr>
        <w:t xml:space="preserve"> </w:t>
      </w:r>
      <w:r w:rsidRPr="00E9751E">
        <w:rPr>
          <w:sz w:val="24"/>
          <w:szCs w:val="24"/>
        </w:rPr>
        <w:t>devendo</w:t>
      </w:r>
      <w:r w:rsidRPr="00E9751E">
        <w:rPr>
          <w:spacing w:val="-5"/>
          <w:sz w:val="24"/>
          <w:szCs w:val="24"/>
        </w:rPr>
        <w:t xml:space="preserve"> </w:t>
      </w:r>
      <w:r w:rsidRPr="00E9751E">
        <w:rPr>
          <w:sz w:val="24"/>
          <w:szCs w:val="24"/>
        </w:rPr>
        <w:t>ser</w:t>
      </w:r>
      <w:r w:rsidRPr="00E9751E">
        <w:rPr>
          <w:spacing w:val="-4"/>
          <w:sz w:val="24"/>
          <w:szCs w:val="24"/>
        </w:rPr>
        <w:t xml:space="preserve"> </w:t>
      </w:r>
      <w:r w:rsidRPr="00E9751E">
        <w:rPr>
          <w:sz w:val="24"/>
          <w:szCs w:val="24"/>
        </w:rPr>
        <w:t>considerado</w:t>
      </w:r>
      <w:r w:rsidRPr="00E9751E">
        <w:rPr>
          <w:spacing w:val="-5"/>
          <w:sz w:val="24"/>
          <w:szCs w:val="24"/>
        </w:rPr>
        <w:t xml:space="preserve"> </w:t>
      </w:r>
      <w:r w:rsidRPr="00E9751E">
        <w:rPr>
          <w:sz w:val="24"/>
          <w:szCs w:val="24"/>
        </w:rPr>
        <w:t>na prestação de contas o que foi executado pela organização da sociedade civil até o momento em que a administração assumiu essas</w:t>
      </w:r>
      <w:r w:rsidRPr="00E9751E">
        <w:rPr>
          <w:spacing w:val="-24"/>
          <w:sz w:val="24"/>
          <w:szCs w:val="24"/>
        </w:rPr>
        <w:t xml:space="preserve"> </w:t>
      </w:r>
      <w:r w:rsidRPr="00E9751E">
        <w:rPr>
          <w:sz w:val="24"/>
          <w:szCs w:val="24"/>
        </w:rPr>
        <w:t>responsabilidades.</w:t>
      </w:r>
    </w:p>
    <w:p w14:paraId="6473B650" w14:textId="77777777" w:rsidR="000A29AF" w:rsidRPr="00E9751E" w:rsidRDefault="000A29AF" w:rsidP="000A29AF">
      <w:pPr>
        <w:pStyle w:val="Corpodetexto"/>
        <w:spacing w:before="0" w:line="266" w:lineRule="auto"/>
        <w:ind w:left="0" w:firstLine="851"/>
        <w:jc w:val="both"/>
        <w:rPr>
          <w:sz w:val="24"/>
          <w:szCs w:val="24"/>
        </w:rPr>
      </w:pPr>
    </w:p>
    <w:p w14:paraId="4626192B" w14:textId="77777777" w:rsidR="000A29AF" w:rsidRPr="00E9751E" w:rsidRDefault="000A29AF" w:rsidP="000A29AF">
      <w:pPr>
        <w:pStyle w:val="Corpodetexto"/>
        <w:spacing w:before="0" w:line="266" w:lineRule="auto"/>
        <w:ind w:left="0" w:firstLine="851"/>
        <w:jc w:val="both"/>
        <w:rPr>
          <w:b/>
          <w:sz w:val="24"/>
          <w:szCs w:val="24"/>
        </w:rPr>
      </w:pPr>
      <w:r w:rsidRPr="00E9751E">
        <w:rPr>
          <w:b/>
          <w:sz w:val="24"/>
          <w:szCs w:val="24"/>
        </w:rPr>
        <w:t>CLÁUSULA QUINTA - DA VIGÊNCIA E DA PRORROGAÇÃO</w:t>
      </w:r>
    </w:p>
    <w:p w14:paraId="3EA0607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5.1. Este </w:t>
      </w:r>
      <w:r w:rsidRPr="00E9751E">
        <w:rPr>
          <w:spacing w:val="-4"/>
          <w:sz w:val="24"/>
          <w:szCs w:val="24"/>
        </w:rPr>
        <w:t>Termo de Fomento</w:t>
      </w:r>
      <w:r w:rsidRPr="00E9751E">
        <w:rPr>
          <w:sz w:val="24"/>
          <w:szCs w:val="24"/>
        </w:rPr>
        <w:t xml:space="preserve"> terá vigência até 31 de dezembro de 2028, conforme Plano de Trabalho, contados a partir da publicação do respectivo extrato no Diário Oficial </w:t>
      </w:r>
      <w:r w:rsidRPr="00E9751E">
        <w:rPr>
          <w:sz w:val="24"/>
          <w:szCs w:val="24"/>
        </w:rPr>
        <w:lastRenderedPageBreak/>
        <w:t xml:space="preserve">dos Municípios, podendo ser prorrogado mediante </w:t>
      </w:r>
      <w:r w:rsidRPr="00E9751E">
        <w:rPr>
          <w:spacing w:val="-4"/>
          <w:sz w:val="24"/>
          <w:szCs w:val="24"/>
        </w:rPr>
        <w:t xml:space="preserve">Termo </w:t>
      </w:r>
      <w:r w:rsidRPr="00E9751E">
        <w:rPr>
          <w:sz w:val="24"/>
          <w:szCs w:val="24"/>
        </w:rPr>
        <w:t>Aditivo, por solicitação da organização da sociedade civil, devidamente formalizada e justificada, a ser apresentada à administração pública em, no mínimo, 30 (trinta) dias antes do término inicialmente</w:t>
      </w:r>
      <w:r w:rsidRPr="00E9751E">
        <w:rPr>
          <w:spacing w:val="-27"/>
          <w:sz w:val="24"/>
          <w:szCs w:val="24"/>
        </w:rPr>
        <w:t xml:space="preserve"> </w:t>
      </w:r>
      <w:r w:rsidRPr="00E9751E">
        <w:rPr>
          <w:sz w:val="24"/>
          <w:szCs w:val="24"/>
        </w:rPr>
        <w:t>previsto.</w:t>
      </w:r>
    </w:p>
    <w:p w14:paraId="29A1608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5.2. A prorrogação de ofício da vigência deste </w:t>
      </w:r>
      <w:r w:rsidRPr="00E9751E">
        <w:rPr>
          <w:spacing w:val="-4"/>
          <w:sz w:val="24"/>
          <w:szCs w:val="24"/>
        </w:rPr>
        <w:t>Termo de Fomento</w:t>
      </w:r>
      <w:r w:rsidRPr="00E9751E">
        <w:rPr>
          <w:sz w:val="24"/>
          <w:szCs w:val="24"/>
        </w:rPr>
        <w:t xml:space="preserve"> deve ser feita pela administração pública quando ela der causa a atraso na liberação dos recursos financeiros, limitada ao exato período do atraso</w:t>
      </w:r>
      <w:r w:rsidRPr="00E9751E">
        <w:rPr>
          <w:spacing w:val="-14"/>
          <w:sz w:val="24"/>
          <w:szCs w:val="24"/>
        </w:rPr>
        <w:t xml:space="preserve"> </w:t>
      </w:r>
      <w:r w:rsidRPr="00E9751E">
        <w:rPr>
          <w:sz w:val="24"/>
          <w:szCs w:val="24"/>
        </w:rPr>
        <w:t>verificado.</w:t>
      </w:r>
    </w:p>
    <w:p w14:paraId="2F016786" w14:textId="77777777" w:rsidR="000A29AF" w:rsidRPr="00E9751E" w:rsidRDefault="000A29AF" w:rsidP="000A29AF">
      <w:pPr>
        <w:pStyle w:val="Corpodetexto"/>
        <w:spacing w:before="0" w:line="266" w:lineRule="auto"/>
        <w:ind w:left="0" w:firstLine="851"/>
        <w:jc w:val="both"/>
        <w:rPr>
          <w:sz w:val="24"/>
          <w:szCs w:val="24"/>
        </w:rPr>
      </w:pPr>
    </w:p>
    <w:p w14:paraId="63ED4DE7" w14:textId="77777777" w:rsidR="000A29AF" w:rsidRPr="00E9751E" w:rsidRDefault="000A29AF" w:rsidP="000A29AF">
      <w:pPr>
        <w:spacing w:line="266" w:lineRule="auto"/>
        <w:jc w:val="center"/>
        <w:rPr>
          <w:b/>
          <w:sz w:val="24"/>
          <w:szCs w:val="24"/>
        </w:rPr>
      </w:pPr>
      <w:r w:rsidRPr="00E9751E">
        <w:rPr>
          <w:b/>
          <w:sz w:val="24"/>
          <w:szCs w:val="24"/>
        </w:rPr>
        <w:t>CLÁUSULA SEXTA - DO VALOR TOTAL E DO CRONOGRAMA DE DESEMBOLSO</w:t>
      </w:r>
    </w:p>
    <w:p w14:paraId="21D28909" w14:textId="77777777" w:rsidR="000A29AF" w:rsidRPr="00E9751E" w:rsidRDefault="000A29AF" w:rsidP="000A29AF">
      <w:pPr>
        <w:spacing w:line="266" w:lineRule="auto"/>
        <w:ind w:firstLine="851"/>
        <w:jc w:val="both"/>
        <w:rPr>
          <w:sz w:val="24"/>
          <w:szCs w:val="24"/>
        </w:rPr>
      </w:pPr>
      <w:r w:rsidRPr="00E9751E">
        <w:rPr>
          <w:sz w:val="24"/>
          <w:szCs w:val="24"/>
        </w:rPr>
        <w:t xml:space="preserve">6.1. Os recursos financeiros para execução do objeto deste </w:t>
      </w:r>
      <w:r w:rsidRPr="00E9751E">
        <w:rPr>
          <w:spacing w:val="-6"/>
          <w:sz w:val="24"/>
          <w:szCs w:val="24"/>
        </w:rPr>
        <w:t xml:space="preserve">Termo </w:t>
      </w:r>
      <w:r w:rsidRPr="00E9751E">
        <w:rPr>
          <w:sz w:val="24"/>
          <w:szCs w:val="24"/>
        </w:rPr>
        <w:t xml:space="preserve">de Fomento estão fixados em R$ _________ (________), conforme plano de trabalho da </w:t>
      </w:r>
      <w:r w:rsidRPr="00E9751E">
        <w:rPr>
          <w:b/>
          <w:sz w:val="24"/>
          <w:szCs w:val="24"/>
        </w:rPr>
        <w:t>OSC</w:t>
      </w:r>
      <w:r w:rsidRPr="00E9751E">
        <w:rPr>
          <w:sz w:val="24"/>
          <w:szCs w:val="24"/>
        </w:rPr>
        <w:t>, relativos ao presente exercício, à conta da dotação alocada no orçamento com a seguinte dotação orçamentaria:</w:t>
      </w:r>
    </w:p>
    <w:p w14:paraId="24DFEA40" w14:textId="77777777" w:rsidR="000A29AF" w:rsidRPr="00E9751E" w:rsidRDefault="000A29AF" w:rsidP="000A29AF">
      <w:pPr>
        <w:spacing w:line="266" w:lineRule="auto"/>
        <w:ind w:firstLine="851"/>
        <w:jc w:val="both"/>
        <w:rPr>
          <w:sz w:val="24"/>
          <w:szCs w:val="24"/>
        </w:rPr>
      </w:pPr>
    </w:p>
    <w:tbl>
      <w:tblPr>
        <w:tblStyle w:val="TableNormal"/>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370"/>
        <w:gridCol w:w="7132"/>
      </w:tblGrid>
      <w:tr w:rsidR="000A29AF" w:rsidRPr="00E9751E" w14:paraId="7550FEA2" w14:textId="77777777" w:rsidTr="00CC296B">
        <w:trPr>
          <w:trHeight w:val="225"/>
          <w:jc w:val="center"/>
        </w:trPr>
        <w:tc>
          <w:tcPr>
            <w:tcW w:w="2370" w:type="dxa"/>
            <w:tcBorders>
              <w:top w:val="single" w:sz="4" w:space="0" w:color="auto"/>
              <w:left w:val="single" w:sz="4" w:space="0" w:color="auto"/>
            </w:tcBorders>
            <w:hideMark/>
          </w:tcPr>
          <w:p w14:paraId="3D2A53C5" w14:textId="77777777" w:rsidR="000A29AF" w:rsidRPr="00E9751E" w:rsidRDefault="000A29AF" w:rsidP="00CC296B">
            <w:pPr>
              <w:spacing w:line="266" w:lineRule="auto"/>
              <w:ind w:left="71"/>
            </w:pPr>
            <w:r w:rsidRPr="00E9751E">
              <w:t>ÓRGÃO</w:t>
            </w:r>
          </w:p>
        </w:tc>
        <w:tc>
          <w:tcPr>
            <w:tcW w:w="7132" w:type="dxa"/>
            <w:tcBorders>
              <w:top w:val="single" w:sz="4" w:space="0" w:color="auto"/>
              <w:right w:val="single" w:sz="4" w:space="0" w:color="auto"/>
            </w:tcBorders>
            <w:hideMark/>
          </w:tcPr>
          <w:p w14:paraId="1BDC8117" w14:textId="77777777" w:rsidR="000A29AF" w:rsidRPr="00E9751E" w:rsidRDefault="000A29AF" w:rsidP="00CC296B">
            <w:pPr>
              <w:spacing w:line="266" w:lineRule="auto"/>
              <w:ind w:left="111"/>
            </w:pPr>
            <w:r w:rsidRPr="00E9751E">
              <w:t>41 - Instituto Cultural de São Lourenço - ICSL</w:t>
            </w:r>
          </w:p>
        </w:tc>
      </w:tr>
      <w:tr w:rsidR="000A29AF" w:rsidRPr="00E9751E" w14:paraId="03DBE627" w14:textId="77777777" w:rsidTr="00CC296B">
        <w:trPr>
          <w:trHeight w:val="225"/>
          <w:jc w:val="center"/>
        </w:trPr>
        <w:tc>
          <w:tcPr>
            <w:tcW w:w="2370" w:type="dxa"/>
            <w:tcBorders>
              <w:left w:val="single" w:sz="4" w:space="0" w:color="auto"/>
            </w:tcBorders>
            <w:hideMark/>
          </w:tcPr>
          <w:p w14:paraId="3F457E4B" w14:textId="77777777" w:rsidR="000A29AF" w:rsidRPr="00E9751E" w:rsidRDefault="000A29AF" w:rsidP="00CC296B">
            <w:pPr>
              <w:spacing w:line="266" w:lineRule="auto"/>
              <w:ind w:left="71"/>
            </w:pPr>
            <w:r w:rsidRPr="00E9751E">
              <w:t>UNIDADE</w:t>
            </w:r>
          </w:p>
        </w:tc>
        <w:tc>
          <w:tcPr>
            <w:tcW w:w="7132" w:type="dxa"/>
            <w:tcBorders>
              <w:right w:val="single" w:sz="4" w:space="0" w:color="auto"/>
            </w:tcBorders>
            <w:hideMark/>
          </w:tcPr>
          <w:p w14:paraId="680ADD62" w14:textId="77777777" w:rsidR="000A29AF" w:rsidRPr="00E9751E" w:rsidRDefault="000A29AF" w:rsidP="00CC296B">
            <w:pPr>
              <w:spacing w:line="266" w:lineRule="auto"/>
              <w:ind w:left="111"/>
            </w:pPr>
            <w:r w:rsidRPr="00E9751E">
              <w:t>01 - Instituto Cultural de São Lourenço - ICSL</w:t>
            </w:r>
          </w:p>
        </w:tc>
      </w:tr>
      <w:tr w:rsidR="000A29AF" w:rsidRPr="00E9751E" w14:paraId="486A0522" w14:textId="77777777" w:rsidTr="00CC296B">
        <w:trPr>
          <w:trHeight w:val="225"/>
          <w:jc w:val="center"/>
        </w:trPr>
        <w:tc>
          <w:tcPr>
            <w:tcW w:w="2370" w:type="dxa"/>
            <w:tcBorders>
              <w:left w:val="single" w:sz="4" w:space="0" w:color="auto"/>
            </w:tcBorders>
            <w:hideMark/>
          </w:tcPr>
          <w:p w14:paraId="261908B6" w14:textId="77777777" w:rsidR="000A29AF" w:rsidRPr="00E9751E" w:rsidRDefault="000A29AF" w:rsidP="00CC296B">
            <w:pPr>
              <w:spacing w:line="266" w:lineRule="auto"/>
              <w:ind w:left="71"/>
            </w:pPr>
            <w:r w:rsidRPr="00E9751E">
              <w:t>FUNCIONAL</w:t>
            </w:r>
          </w:p>
        </w:tc>
        <w:tc>
          <w:tcPr>
            <w:tcW w:w="7132" w:type="dxa"/>
            <w:tcBorders>
              <w:right w:val="single" w:sz="4" w:space="0" w:color="auto"/>
            </w:tcBorders>
            <w:hideMark/>
          </w:tcPr>
          <w:p w14:paraId="296FFDD8" w14:textId="77777777" w:rsidR="000A29AF" w:rsidRPr="00E9751E" w:rsidRDefault="000A29AF" w:rsidP="00CC296B">
            <w:pPr>
              <w:spacing w:line="266" w:lineRule="auto"/>
              <w:ind w:left="111"/>
            </w:pPr>
            <w:r w:rsidRPr="00E9751E">
              <w:t>13.392.4516.2.076 - MANUTENÇÃO DO FUNDO DA CULTURA</w:t>
            </w:r>
          </w:p>
        </w:tc>
      </w:tr>
      <w:tr w:rsidR="000A29AF" w:rsidRPr="00E9751E" w14:paraId="7A4CCDE6" w14:textId="77777777" w:rsidTr="00CC296B">
        <w:trPr>
          <w:trHeight w:val="455"/>
          <w:jc w:val="center"/>
        </w:trPr>
        <w:tc>
          <w:tcPr>
            <w:tcW w:w="2370" w:type="dxa"/>
            <w:tcBorders>
              <w:left w:val="single" w:sz="4" w:space="0" w:color="auto"/>
            </w:tcBorders>
            <w:hideMark/>
          </w:tcPr>
          <w:p w14:paraId="2653D600" w14:textId="77777777" w:rsidR="000A29AF" w:rsidRPr="00E9751E" w:rsidRDefault="000A29AF" w:rsidP="00CC296B">
            <w:pPr>
              <w:spacing w:line="266" w:lineRule="auto"/>
              <w:ind w:left="71"/>
            </w:pPr>
            <w:r w:rsidRPr="00E9751E">
              <w:t>MODALIDADE DE APLICAÇÃO</w:t>
            </w:r>
          </w:p>
        </w:tc>
        <w:tc>
          <w:tcPr>
            <w:tcW w:w="7132" w:type="dxa"/>
            <w:tcBorders>
              <w:right w:val="single" w:sz="4" w:space="0" w:color="auto"/>
            </w:tcBorders>
            <w:hideMark/>
          </w:tcPr>
          <w:p w14:paraId="79458002" w14:textId="77777777" w:rsidR="000A29AF" w:rsidRPr="00E9751E" w:rsidRDefault="000A29AF" w:rsidP="00CC296B">
            <w:pPr>
              <w:spacing w:line="266" w:lineRule="auto"/>
              <w:ind w:left="111"/>
            </w:pPr>
            <w:r w:rsidRPr="00E9751E">
              <w:t>3.3.50.00.00.00.00.00 - TRANSFERENCIAS A INSTITUIÇÕES PRIVADAS SEM FINS LUCRATIVOS</w:t>
            </w:r>
          </w:p>
        </w:tc>
      </w:tr>
      <w:tr w:rsidR="000A29AF" w:rsidRPr="00E9751E" w14:paraId="74D41ED4" w14:textId="77777777" w:rsidTr="00CC296B">
        <w:trPr>
          <w:trHeight w:val="337"/>
          <w:jc w:val="center"/>
        </w:trPr>
        <w:tc>
          <w:tcPr>
            <w:tcW w:w="2370" w:type="dxa"/>
            <w:tcBorders>
              <w:left w:val="single" w:sz="4" w:space="0" w:color="auto"/>
            </w:tcBorders>
            <w:hideMark/>
          </w:tcPr>
          <w:p w14:paraId="6F83F673" w14:textId="77777777" w:rsidR="000A29AF" w:rsidRPr="00E9751E" w:rsidRDefault="000A29AF" w:rsidP="00CC296B">
            <w:pPr>
              <w:spacing w:line="266" w:lineRule="auto"/>
              <w:ind w:left="71"/>
            </w:pPr>
            <w:r w:rsidRPr="00E9751E">
              <w:t>RECURSO</w:t>
            </w:r>
          </w:p>
        </w:tc>
        <w:tc>
          <w:tcPr>
            <w:tcW w:w="7132" w:type="dxa"/>
            <w:tcBorders>
              <w:right w:val="single" w:sz="4" w:space="0" w:color="auto"/>
            </w:tcBorders>
            <w:hideMark/>
          </w:tcPr>
          <w:p w14:paraId="34928A65" w14:textId="77777777" w:rsidR="000A29AF" w:rsidRPr="00E9751E" w:rsidRDefault="000A29AF" w:rsidP="00CC296B">
            <w:pPr>
              <w:spacing w:line="266" w:lineRule="auto"/>
              <w:ind w:left="111"/>
            </w:pPr>
            <w:r w:rsidRPr="00E9751E">
              <w:t>1.500.0000.0000 - RECURSOS NÃO VINCULADOS DE IMPOSTOS</w:t>
            </w:r>
          </w:p>
        </w:tc>
      </w:tr>
      <w:tr w:rsidR="000A29AF" w:rsidRPr="00E9751E" w14:paraId="6D7B14CE" w14:textId="77777777" w:rsidTr="00CC296B">
        <w:trPr>
          <w:trHeight w:val="60"/>
          <w:jc w:val="center"/>
        </w:trPr>
        <w:tc>
          <w:tcPr>
            <w:tcW w:w="2370" w:type="dxa"/>
            <w:tcBorders>
              <w:left w:val="single" w:sz="4" w:space="0" w:color="auto"/>
              <w:bottom w:val="single" w:sz="4" w:space="0" w:color="auto"/>
            </w:tcBorders>
          </w:tcPr>
          <w:p w14:paraId="08AF9891" w14:textId="77777777" w:rsidR="000A29AF" w:rsidRPr="00E9751E" w:rsidRDefault="000A29AF" w:rsidP="00CC296B">
            <w:pPr>
              <w:spacing w:line="266" w:lineRule="auto"/>
              <w:ind w:left="71"/>
            </w:pPr>
            <w:r w:rsidRPr="00E9751E">
              <w:t>DOTAÇÃO</w:t>
            </w:r>
          </w:p>
        </w:tc>
        <w:tc>
          <w:tcPr>
            <w:tcW w:w="7132" w:type="dxa"/>
            <w:tcBorders>
              <w:bottom w:val="single" w:sz="4" w:space="0" w:color="auto"/>
              <w:right w:val="single" w:sz="4" w:space="0" w:color="auto"/>
            </w:tcBorders>
          </w:tcPr>
          <w:p w14:paraId="537C955E" w14:textId="77777777" w:rsidR="000A29AF" w:rsidRPr="00E9751E" w:rsidRDefault="000A29AF" w:rsidP="00CC296B">
            <w:pPr>
              <w:spacing w:line="266" w:lineRule="auto"/>
              <w:ind w:left="111"/>
            </w:pPr>
            <w:r w:rsidRPr="00E9751E">
              <w:t>7</w:t>
            </w:r>
          </w:p>
        </w:tc>
      </w:tr>
    </w:tbl>
    <w:p w14:paraId="25DA24FD" w14:textId="77777777" w:rsidR="000A29AF" w:rsidRPr="00E9751E" w:rsidRDefault="000A29AF" w:rsidP="000A29AF">
      <w:pPr>
        <w:spacing w:line="266" w:lineRule="auto"/>
        <w:ind w:firstLine="851"/>
        <w:jc w:val="both"/>
        <w:rPr>
          <w:sz w:val="24"/>
          <w:szCs w:val="24"/>
        </w:rPr>
      </w:pPr>
    </w:p>
    <w:p w14:paraId="3CC9C505" w14:textId="77777777" w:rsidR="000A29AF" w:rsidRPr="00E9751E" w:rsidRDefault="000A29AF" w:rsidP="000A29AF">
      <w:pPr>
        <w:spacing w:line="266" w:lineRule="auto"/>
        <w:ind w:firstLine="851"/>
        <w:jc w:val="both"/>
        <w:rPr>
          <w:bCs/>
          <w:sz w:val="24"/>
          <w:szCs w:val="24"/>
        </w:rPr>
      </w:pPr>
      <w:r w:rsidRPr="00E9751E">
        <w:rPr>
          <w:sz w:val="24"/>
          <w:szCs w:val="24"/>
        </w:rPr>
        <w:t>6.2. Os recursos financeiros serão transferidos em 01 (uma) parcela anual, sendo em até 30 dias após a edição de lei autorizativa para realização do repasse, sendo depositados em conta específica e vinculada à</w:t>
      </w:r>
      <w:r w:rsidRPr="00E9751E">
        <w:rPr>
          <w:b/>
          <w:sz w:val="24"/>
          <w:szCs w:val="24"/>
        </w:rPr>
        <w:t xml:space="preserve"> OSC</w:t>
      </w:r>
      <w:r w:rsidRPr="00E9751E">
        <w:rPr>
          <w:bCs/>
          <w:sz w:val="24"/>
          <w:szCs w:val="24"/>
        </w:rPr>
        <w:t>, em estrita conformidade com o respectivo cronograma:</w:t>
      </w:r>
    </w:p>
    <w:p w14:paraId="239812C1" w14:textId="77777777" w:rsidR="000A29AF" w:rsidRPr="00E9751E" w:rsidRDefault="000A29AF" w:rsidP="000A29AF">
      <w:pPr>
        <w:spacing w:line="266" w:lineRule="auto"/>
        <w:ind w:firstLine="851"/>
        <w:jc w:val="both"/>
        <w:rPr>
          <w:bCs/>
          <w:sz w:val="24"/>
          <w:szCs w:val="24"/>
        </w:rPr>
      </w:pPr>
    </w:p>
    <w:p w14:paraId="1C1449F6" w14:textId="77777777" w:rsidR="000A29AF" w:rsidRPr="00E9751E" w:rsidRDefault="000A29AF" w:rsidP="000A29AF">
      <w:pPr>
        <w:spacing w:line="266" w:lineRule="auto"/>
        <w:ind w:firstLine="851"/>
        <w:rPr>
          <w:bCs/>
          <w:sz w:val="24"/>
          <w:szCs w:val="24"/>
        </w:rPr>
      </w:pPr>
      <w:r w:rsidRPr="00E9751E">
        <w:rPr>
          <w:b/>
          <w:sz w:val="24"/>
          <w:szCs w:val="24"/>
        </w:rPr>
        <w:t>Exercício 2026</w:t>
      </w:r>
      <w:r w:rsidRPr="00E9751E">
        <w:rPr>
          <w:bCs/>
          <w:sz w:val="24"/>
          <w:szCs w:val="24"/>
        </w:rPr>
        <w:t>:</w:t>
      </w:r>
    </w:p>
    <w:p w14:paraId="51661FA8" w14:textId="77777777" w:rsidR="000A29AF" w:rsidRPr="00E9751E" w:rsidRDefault="000A29AF" w:rsidP="000A29AF">
      <w:pPr>
        <w:spacing w:line="266" w:lineRule="auto"/>
        <w:ind w:firstLine="851"/>
        <w:jc w:val="both"/>
        <w:rPr>
          <w:bCs/>
          <w:sz w:val="24"/>
          <w:szCs w:val="24"/>
        </w:rPr>
      </w:pPr>
      <w:r w:rsidRPr="00E9751E">
        <w:rPr>
          <w:bCs/>
          <w:sz w:val="24"/>
          <w:szCs w:val="24"/>
        </w:rPr>
        <w:t xml:space="preserve">R$.......... - Parcela Única - Desembolso até 30 de ___________ </w:t>
      </w:r>
      <w:proofErr w:type="spellStart"/>
      <w:r w:rsidRPr="00E9751E">
        <w:rPr>
          <w:bCs/>
          <w:sz w:val="24"/>
          <w:szCs w:val="24"/>
        </w:rPr>
        <w:t>de</w:t>
      </w:r>
      <w:proofErr w:type="spellEnd"/>
      <w:r w:rsidRPr="00E9751E">
        <w:rPr>
          <w:bCs/>
          <w:sz w:val="24"/>
          <w:szCs w:val="24"/>
        </w:rPr>
        <w:t xml:space="preserve"> 2026;</w:t>
      </w:r>
    </w:p>
    <w:p w14:paraId="55D96033" w14:textId="77777777" w:rsidR="000A29AF" w:rsidRPr="00E9751E" w:rsidRDefault="000A29AF" w:rsidP="000A29AF">
      <w:pPr>
        <w:spacing w:line="266" w:lineRule="auto"/>
        <w:ind w:firstLine="851"/>
        <w:rPr>
          <w:bCs/>
          <w:sz w:val="24"/>
          <w:szCs w:val="24"/>
        </w:rPr>
      </w:pPr>
      <w:r w:rsidRPr="00E9751E">
        <w:rPr>
          <w:b/>
          <w:sz w:val="24"/>
          <w:szCs w:val="24"/>
        </w:rPr>
        <w:t>Exercício 2027</w:t>
      </w:r>
      <w:r w:rsidRPr="00E9751E">
        <w:rPr>
          <w:bCs/>
          <w:sz w:val="24"/>
          <w:szCs w:val="24"/>
        </w:rPr>
        <w:t>:</w:t>
      </w:r>
    </w:p>
    <w:p w14:paraId="0F4C5B26" w14:textId="77777777" w:rsidR="000A29AF" w:rsidRPr="00E9751E" w:rsidRDefault="000A29AF" w:rsidP="000A29AF">
      <w:pPr>
        <w:spacing w:line="266" w:lineRule="auto"/>
        <w:ind w:firstLine="851"/>
        <w:jc w:val="both"/>
        <w:rPr>
          <w:bCs/>
          <w:sz w:val="24"/>
          <w:szCs w:val="24"/>
        </w:rPr>
      </w:pPr>
      <w:r w:rsidRPr="00E9751E">
        <w:rPr>
          <w:bCs/>
          <w:sz w:val="24"/>
          <w:szCs w:val="24"/>
        </w:rPr>
        <w:t>R$............. - Parcela Única - Desembolso até 15 de março de 2027;</w:t>
      </w:r>
    </w:p>
    <w:p w14:paraId="7F517361" w14:textId="77777777" w:rsidR="000A29AF" w:rsidRPr="00E9751E" w:rsidRDefault="000A29AF" w:rsidP="000A29AF">
      <w:pPr>
        <w:spacing w:line="266" w:lineRule="auto"/>
        <w:ind w:firstLine="851"/>
        <w:rPr>
          <w:bCs/>
          <w:sz w:val="24"/>
          <w:szCs w:val="24"/>
        </w:rPr>
      </w:pPr>
      <w:r w:rsidRPr="00E9751E">
        <w:rPr>
          <w:b/>
          <w:sz w:val="24"/>
          <w:szCs w:val="24"/>
        </w:rPr>
        <w:t>Exercício 2028</w:t>
      </w:r>
      <w:r w:rsidRPr="00E9751E">
        <w:rPr>
          <w:bCs/>
          <w:sz w:val="24"/>
          <w:szCs w:val="24"/>
        </w:rPr>
        <w:t>:</w:t>
      </w:r>
    </w:p>
    <w:p w14:paraId="72C44161" w14:textId="77777777" w:rsidR="000A29AF" w:rsidRPr="00E9751E" w:rsidRDefault="000A29AF" w:rsidP="000A29AF">
      <w:pPr>
        <w:spacing w:line="266" w:lineRule="auto"/>
        <w:ind w:firstLine="851"/>
        <w:jc w:val="both"/>
        <w:rPr>
          <w:bCs/>
          <w:sz w:val="24"/>
          <w:szCs w:val="24"/>
        </w:rPr>
      </w:pPr>
      <w:r w:rsidRPr="00E9751E">
        <w:rPr>
          <w:bCs/>
          <w:sz w:val="24"/>
          <w:szCs w:val="24"/>
        </w:rPr>
        <w:t>R$.......... - Parcela Única - Desembolso até 15 de março de 2028.</w:t>
      </w:r>
    </w:p>
    <w:p w14:paraId="6E0D0ADD" w14:textId="77777777" w:rsidR="000A29AF" w:rsidRPr="00E9751E" w:rsidRDefault="000A29AF" w:rsidP="000A29AF">
      <w:pPr>
        <w:spacing w:line="266" w:lineRule="auto"/>
        <w:ind w:firstLine="851"/>
        <w:jc w:val="both"/>
        <w:rPr>
          <w:sz w:val="24"/>
          <w:szCs w:val="24"/>
        </w:rPr>
      </w:pPr>
    </w:p>
    <w:p w14:paraId="0566BE65" w14:textId="77777777" w:rsidR="000A29AF" w:rsidRPr="00E9751E" w:rsidRDefault="000A29AF" w:rsidP="000A29AF">
      <w:pPr>
        <w:spacing w:line="266" w:lineRule="auto"/>
        <w:ind w:firstLine="851"/>
        <w:jc w:val="both"/>
        <w:rPr>
          <w:sz w:val="24"/>
          <w:szCs w:val="24"/>
        </w:rPr>
      </w:pPr>
      <w:r w:rsidRPr="00E9751E">
        <w:rPr>
          <w:sz w:val="24"/>
          <w:szCs w:val="24"/>
        </w:rPr>
        <w:t xml:space="preserve">6.3. </w:t>
      </w:r>
      <w:proofErr w:type="gramStart"/>
      <w:r w:rsidRPr="00E9751E">
        <w:rPr>
          <w:sz w:val="24"/>
          <w:szCs w:val="24"/>
        </w:rPr>
        <w:t>As recursos anuais</w:t>
      </w:r>
      <w:proofErr w:type="gramEnd"/>
      <w:r w:rsidRPr="00E9751E">
        <w:rPr>
          <w:sz w:val="24"/>
          <w:szCs w:val="24"/>
        </w:rPr>
        <w:t xml:space="preserve"> serão depositados na conta indicada no Plano de Trabalho, sendo Banco ____________, Agência _______, Conta __________.</w:t>
      </w:r>
    </w:p>
    <w:p w14:paraId="51A2D0C7" w14:textId="77777777" w:rsidR="000A29AF" w:rsidRPr="00E9751E" w:rsidRDefault="000A29AF" w:rsidP="000A29AF">
      <w:pPr>
        <w:spacing w:line="266" w:lineRule="auto"/>
        <w:ind w:firstLine="851"/>
        <w:jc w:val="both"/>
        <w:rPr>
          <w:rFonts w:eastAsia="Times New Roman"/>
          <w:sz w:val="24"/>
          <w:szCs w:val="24"/>
          <w:lang w:eastAsia="pt-BR"/>
        </w:rPr>
      </w:pPr>
      <w:r w:rsidRPr="00E9751E">
        <w:rPr>
          <w:sz w:val="24"/>
          <w:szCs w:val="24"/>
        </w:rPr>
        <w:t xml:space="preserve">6.4. </w:t>
      </w:r>
      <w:r w:rsidRPr="00E9751E">
        <w:rPr>
          <w:rFonts w:eastAsia="Times New Roman"/>
          <w:sz w:val="24"/>
          <w:szCs w:val="24"/>
          <w:lang w:eastAsia="pt-BR"/>
        </w:rPr>
        <w:t>Os recursos recebidos em decorrência da parceria serão depositados em conta corrente específica.</w:t>
      </w:r>
    </w:p>
    <w:p w14:paraId="6E3042F3" w14:textId="77777777" w:rsidR="000A29AF" w:rsidRPr="00E9751E" w:rsidRDefault="000A29AF" w:rsidP="000A29AF">
      <w:pPr>
        <w:spacing w:line="266" w:lineRule="auto"/>
        <w:ind w:firstLine="851"/>
        <w:jc w:val="both"/>
        <w:rPr>
          <w:rFonts w:eastAsia="Times New Roman"/>
          <w:sz w:val="24"/>
          <w:szCs w:val="24"/>
          <w:lang w:eastAsia="pt-BR"/>
        </w:rPr>
      </w:pPr>
      <w:r w:rsidRPr="00E9751E">
        <w:rPr>
          <w:rFonts w:eastAsia="Times New Roman"/>
          <w:sz w:val="24"/>
          <w:szCs w:val="24"/>
          <w:lang w:eastAsia="pt-BR"/>
        </w:rPr>
        <w:t xml:space="preserve">6.4.1. </w:t>
      </w:r>
      <w:r w:rsidRPr="00E9751E">
        <w:rPr>
          <w:sz w:val="24"/>
          <w:szCs w:val="24"/>
        </w:rPr>
        <w:t>Os rendimentos de ativos financeiros serão aplicados no objeto da parceria, estando sujeitos às mesmas condições de prestação de contas exigidas para os recursos transferidos.</w:t>
      </w:r>
    </w:p>
    <w:p w14:paraId="4C854A41" w14:textId="77777777" w:rsidR="000A29AF" w:rsidRPr="00E9751E" w:rsidRDefault="000A29AF" w:rsidP="000A29AF">
      <w:pPr>
        <w:spacing w:line="266" w:lineRule="auto"/>
        <w:ind w:firstLine="851"/>
        <w:jc w:val="both"/>
        <w:rPr>
          <w:sz w:val="24"/>
          <w:szCs w:val="24"/>
        </w:rPr>
      </w:pPr>
      <w:r w:rsidRPr="00E9751E">
        <w:rPr>
          <w:rFonts w:eastAsia="Times New Roman"/>
          <w:sz w:val="24"/>
          <w:szCs w:val="24"/>
          <w:lang w:eastAsia="pt-BR"/>
        </w:rPr>
        <w:t xml:space="preserve">6.4.2. </w:t>
      </w:r>
      <w:r w:rsidRPr="00E9751E">
        <w:rPr>
          <w:sz w:val="24"/>
          <w:szCs w:val="24"/>
        </w:rPr>
        <w:t>Na ausência de comprovação de rendimentos em caderneta de poupança ou aplicação financeira, a administração municipal aplicará a correção de valores considerando o índice de IPCA (IBGE).</w:t>
      </w:r>
    </w:p>
    <w:p w14:paraId="307E81B2" w14:textId="77777777" w:rsidR="000A29AF" w:rsidRPr="00E9751E" w:rsidRDefault="000A29AF" w:rsidP="000A29AF">
      <w:pPr>
        <w:spacing w:line="266" w:lineRule="auto"/>
        <w:ind w:firstLine="851"/>
        <w:jc w:val="both"/>
        <w:rPr>
          <w:sz w:val="24"/>
          <w:szCs w:val="24"/>
        </w:rPr>
      </w:pPr>
      <w:r w:rsidRPr="00E9751E">
        <w:rPr>
          <w:sz w:val="24"/>
          <w:szCs w:val="24"/>
        </w:rPr>
        <w:lastRenderedPageBreak/>
        <w:t>6.5.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00425A97" w14:textId="77777777" w:rsidR="000A29AF" w:rsidRPr="00E9751E" w:rsidRDefault="000A29AF" w:rsidP="000A29AF">
      <w:pPr>
        <w:spacing w:line="266" w:lineRule="auto"/>
        <w:ind w:firstLine="851"/>
        <w:jc w:val="both"/>
        <w:rPr>
          <w:rFonts w:eastAsia="Times New Roman"/>
          <w:sz w:val="24"/>
          <w:szCs w:val="24"/>
          <w:lang w:eastAsia="pt-BR"/>
        </w:rPr>
      </w:pPr>
      <w:r w:rsidRPr="00E9751E">
        <w:rPr>
          <w:rFonts w:eastAsia="Times New Roman"/>
          <w:sz w:val="24"/>
          <w:szCs w:val="24"/>
          <w:lang w:eastAsia="pt-BR"/>
        </w:rPr>
        <w:t>6.</w:t>
      </w:r>
      <w:bookmarkStart w:id="0" w:name="art53"/>
      <w:bookmarkEnd w:id="0"/>
      <w:r w:rsidRPr="00E9751E">
        <w:rPr>
          <w:rFonts w:eastAsia="Times New Roman"/>
          <w:sz w:val="24"/>
          <w:szCs w:val="24"/>
          <w:lang w:eastAsia="pt-BR"/>
        </w:rPr>
        <w:t>6. Toda a movimentação de recursos no âmbito desta parceria será realizada mediante transferência eletrônica sujeita à identificação do beneficiário final e à obrigatoriedade de depósito em sua conta bancária.</w:t>
      </w:r>
    </w:p>
    <w:p w14:paraId="0C9A0CEE" w14:textId="77777777" w:rsidR="000A29AF" w:rsidRPr="00E9751E" w:rsidRDefault="000A29AF" w:rsidP="000A29AF">
      <w:pPr>
        <w:spacing w:line="266" w:lineRule="auto"/>
        <w:ind w:firstLine="851"/>
        <w:jc w:val="both"/>
        <w:rPr>
          <w:rFonts w:eastAsia="Times New Roman"/>
          <w:sz w:val="24"/>
          <w:szCs w:val="24"/>
          <w:lang w:eastAsia="pt-BR"/>
        </w:rPr>
      </w:pPr>
      <w:r w:rsidRPr="00E9751E">
        <w:rPr>
          <w:rFonts w:eastAsia="Times New Roman"/>
          <w:sz w:val="24"/>
          <w:szCs w:val="24"/>
          <w:lang w:eastAsia="pt-BR"/>
        </w:rPr>
        <w:t xml:space="preserve">6.6.1. </w:t>
      </w:r>
      <w:bookmarkStart w:id="1" w:name="art53§1"/>
      <w:bookmarkEnd w:id="1"/>
      <w:r w:rsidRPr="00E9751E">
        <w:rPr>
          <w:rFonts w:eastAsia="Times New Roman"/>
          <w:sz w:val="24"/>
          <w:szCs w:val="24"/>
          <w:lang w:eastAsia="pt-BR"/>
        </w:rPr>
        <w:t>Os pagamentos deverão ser realizados mediante crédito na conta bancária de titularidade dos fornecedores e prestadores de serviços.</w:t>
      </w:r>
    </w:p>
    <w:p w14:paraId="0CEEB12D" w14:textId="77777777" w:rsidR="000A29AF" w:rsidRPr="00E9751E" w:rsidRDefault="000A29AF" w:rsidP="000A29AF">
      <w:pPr>
        <w:spacing w:line="266" w:lineRule="auto"/>
        <w:ind w:firstLine="851"/>
        <w:jc w:val="both"/>
        <w:rPr>
          <w:rFonts w:eastAsia="Times New Roman"/>
          <w:sz w:val="24"/>
          <w:szCs w:val="24"/>
          <w:lang w:eastAsia="pt-BR"/>
        </w:rPr>
      </w:pPr>
      <w:r w:rsidRPr="00E9751E">
        <w:rPr>
          <w:rFonts w:eastAsia="Times New Roman"/>
          <w:sz w:val="24"/>
          <w:szCs w:val="24"/>
          <w:lang w:eastAsia="pt-BR"/>
        </w:rPr>
        <w:t>6.6.2. Demonstrada a impossibilidade física de pagamento mediante transferência eletrônica, poderá ser admitida a realização de pagamentos em espécie, desde que sejam devidamente identificados os fornecedores e prestadores de serviços que receberão.</w:t>
      </w:r>
    </w:p>
    <w:p w14:paraId="3C0FBB5E" w14:textId="77777777" w:rsidR="000A29AF" w:rsidRPr="00E9751E" w:rsidRDefault="000A29AF" w:rsidP="000A29AF">
      <w:pPr>
        <w:spacing w:line="266" w:lineRule="auto"/>
        <w:ind w:firstLine="851"/>
        <w:jc w:val="both"/>
        <w:rPr>
          <w:rFonts w:eastAsia="Times New Roman"/>
          <w:sz w:val="24"/>
          <w:szCs w:val="24"/>
          <w:lang w:eastAsia="pt-BR"/>
        </w:rPr>
      </w:pPr>
      <w:r w:rsidRPr="00E9751E">
        <w:rPr>
          <w:rFonts w:eastAsia="Times New Roman"/>
          <w:sz w:val="24"/>
          <w:szCs w:val="24"/>
          <w:lang w:eastAsia="pt-BR"/>
        </w:rPr>
        <w:t>6.6.2.1. Quem receber pagamentos em espécie deverá emitir recibo com a data em que a transação foi efetuada, e, obrigatoriamente deverá conter no recibo a assinatura de quem está pagando e recebendo, devidamente identificados.</w:t>
      </w:r>
    </w:p>
    <w:p w14:paraId="4293E04A" w14:textId="77777777" w:rsidR="000A29AF" w:rsidRPr="00E9751E" w:rsidRDefault="000A29AF" w:rsidP="000A29AF">
      <w:pPr>
        <w:spacing w:line="266" w:lineRule="auto"/>
        <w:ind w:firstLine="851"/>
        <w:jc w:val="both"/>
        <w:rPr>
          <w:rFonts w:eastAsia="Times New Roman"/>
          <w:sz w:val="24"/>
          <w:szCs w:val="24"/>
          <w:lang w:eastAsia="pt-BR"/>
        </w:rPr>
      </w:pPr>
    </w:p>
    <w:p w14:paraId="3E105358"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SÉTIMA - DA PRESTAÇÃO DE CONTAS</w:t>
      </w:r>
    </w:p>
    <w:p w14:paraId="135A365B"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7.1. O presente </w:t>
      </w:r>
      <w:r w:rsidRPr="00E9751E">
        <w:rPr>
          <w:spacing w:val="-4"/>
          <w:sz w:val="24"/>
          <w:szCs w:val="24"/>
        </w:rPr>
        <w:t>Termo de Fomento</w:t>
      </w:r>
      <w:r w:rsidRPr="00E9751E">
        <w:rPr>
          <w:sz w:val="24"/>
          <w:szCs w:val="24"/>
        </w:rPr>
        <w:t xml:space="preserve"> deve ser executado fielmente pelos partícipes, de acordo com as cláusulas pactuadas e as normas de regência, respondendo cada um pelas consequências da inexecução total ou</w:t>
      </w:r>
      <w:r w:rsidRPr="00E9751E">
        <w:rPr>
          <w:spacing w:val="-19"/>
          <w:sz w:val="24"/>
          <w:szCs w:val="24"/>
        </w:rPr>
        <w:t xml:space="preserve"> </w:t>
      </w:r>
      <w:r w:rsidRPr="00E9751E">
        <w:rPr>
          <w:sz w:val="24"/>
          <w:szCs w:val="24"/>
        </w:rPr>
        <w:t>parcial.</w:t>
      </w:r>
    </w:p>
    <w:p w14:paraId="06E3FD4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w:t>
      </w:r>
      <w:r w:rsidRPr="00E9751E">
        <w:rPr>
          <w:spacing w:val="-5"/>
          <w:sz w:val="24"/>
          <w:szCs w:val="24"/>
        </w:rPr>
        <w:t xml:space="preserve"> </w:t>
      </w:r>
      <w:r w:rsidRPr="00E9751E">
        <w:rPr>
          <w:sz w:val="24"/>
          <w:szCs w:val="24"/>
        </w:rPr>
        <w:t>de</w:t>
      </w:r>
      <w:r w:rsidRPr="00E9751E">
        <w:rPr>
          <w:spacing w:val="-5"/>
          <w:sz w:val="24"/>
          <w:szCs w:val="24"/>
        </w:rPr>
        <w:t xml:space="preserve"> </w:t>
      </w:r>
      <w:r w:rsidRPr="00E9751E">
        <w:rPr>
          <w:sz w:val="24"/>
          <w:szCs w:val="24"/>
        </w:rPr>
        <w:t>contas,</w:t>
      </w:r>
      <w:r w:rsidRPr="00E9751E">
        <w:rPr>
          <w:spacing w:val="-5"/>
          <w:sz w:val="24"/>
          <w:szCs w:val="24"/>
        </w:rPr>
        <w:t xml:space="preserve"> </w:t>
      </w:r>
      <w:r w:rsidRPr="00E9751E">
        <w:rPr>
          <w:sz w:val="24"/>
          <w:szCs w:val="24"/>
        </w:rPr>
        <w:t>a</w:t>
      </w:r>
      <w:r w:rsidRPr="00E9751E">
        <w:rPr>
          <w:spacing w:val="-5"/>
          <w:sz w:val="24"/>
          <w:szCs w:val="24"/>
        </w:rPr>
        <w:t xml:space="preserve"> </w:t>
      </w:r>
      <w:r w:rsidRPr="00E9751E">
        <w:rPr>
          <w:sz w:val="24"/>
          <w:szCs w:val="24"/>
        </w:rPr>
        <w:t>exemplo,</w:t>
      </w:r>
      <w:r w:rsidRPr="00E9751E">
        <w:rPr>
          <w:spacing w:val="-5"/>
          <w:sz w:val="24"/>
          <w:szCs w:val="24"/>
        </w:rPr>
        <w:t xml:space="preserve"> </w:t>
      </w:r>
      <w:r w:rsidRPr="00E9751E">
        <w:rPr>
          <w:sz w:val="24"/>
          <w:szCs w:val="24"/>
        </w:rPr>
        <w:t>dentre</w:t>
      </w:r>
      <w:r w:rsidRPr="00E9751E">
        <w:rPr>
          <w:spacing w:val="-4"/>
          <w:sz w:val="24"/>
          <w:szCs w:val="24"/>
        </w:rPr>
        <w:t xml:space="preserve"> </w:t>
      </w:r>
      <w:r w:rsidRPr="00E9751E">
        <w:rPr>
          <w:sz w:val="24"/>
          <w:szCs w:val="24"/>
        </w:rPr>
        <w:t>outros,</w:t>
      </w:r>
      <w:r w:rsidRPr="00E9751E">
        <w:rPr>
          <w:spacing w:val="-4"/>
          <w:sz w:val="24"/>
          <w:szCs w:val="24"/>
        </w:rPr>
        <w:t xml:space="preserve"> </w:t>
      </w:r>
      <w:r w:rsidRPr="00E9751E">
        <w:rPr>
          <w:sz w:val="24"/>
          <w:szCs w:val="24"/>
        </w:rPr>
        <w:t>das</w:t>
      </w:r>
      <w:r w:rsidRPr="00E9751E">
        <w:rPr>
          <w:spacing w:val="-5"/>
          <w:sz w:val="24"/>
          <w:szCs w:val="24"/>
        </w:rPr>
        <w:t xml:space="preserve"> </w:t>
      </w:r>
      <w:r w:rsidRPr="00E9751E">
        <w:rPr>
          <w:sz w:val="24"/>
          <w:szCs w:val="24"/>
        </w:rPr>
        <w:t>seguintes</w:t>
      </w:r>
      <w:r w:rsidRPr="00E9751E">
        <w:rPr>
          <w:spacing w:val="-5"/>
          <w:sz w:val="24"/>
          <w:szCs w:val="24"/>
        </w:rPr>
        <w:t xml:space="preserve"> </w:t>
      </w:r>
      <w:r w:rsidRPr="00E9751E">
        <w:rPr>
          <w:sz w:val="24"/>
          <w:szCs w:val="24"/>
        </w:rPr>
        <w:t>informações</w:t>
      </w:r>
      <w:r w:rsidRPr="00E9751E">
        <w:rPr>
          <w:spacing w:val="-5"/>
          <w:sz w:val="24"/>
          <w:szCs w:val="24"/>
        </w:rPr>
        <w:t xml:space="preserve"> </w:t>
      </w:r>
      <w:r w:rsidRPr="00E9751E">
        <w:rPr>
          <w:sz w:val="24"/>
          <w:szCs w:val="24"/>
        </w:rPr>
        <w:t>e</w:t>
      </w:r>
      <w:r w:rsidRPr="00E9751E">
        <w:rPr>
          <w:spacing w:val="-5"/>
          <w:sz w:val="24"/>
          <w:szCs w:val="24"/>
        </w:rPr>
        <w:t xml:space="preserve"> </w:t>
      </w:r>
      <w:r w:rsidRPr="00E9751E">
        <w:rPr>
          <w:sz w:val="24"/>
          <w:szCs w:val="24"/>
        </w:rPr>
        <w:t>documentos:</w:t>
      </w:r>
    </w:p>
    <w:p w14:paraId="73794E4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 datas e locais das atividades, incluindo o registro dos resultados em fotos e/ou vídeos, quantidade de público, listas de presença, locais de apresentação, material de divulgação (em que constem os créditos exigidos), clipagens e outros documentos comprobatórios das atividades realizadas e da execução do objeto pactuado.</w:t>
      </w:r>
    </w:p>
    <w:p w14:paraId="0FBE16A7"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7.3. A prestação de contas relativa à execução do Termo de Parceria perante o órgão da entidade estatal parceira refere-se à correta aplicação dos recursos públicos recebidos e ao adimplemento do objeto do Termo de Parceria, mediante a apresentação dos seguintes documentos:</w:t>
      </w:r>
    </w:p>
    <w:p w14:paraId="0A77B227"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I - Relatório de Execução do Objeto, elaborado pela organização da sociedade civil, contendo as atividades ou projetos desenvolvidos para o cumprimento do objeto e o comparativo de metas propostas com os resultados alcançados;</w:t>
      </w:r>
    </w:p>
    <w:p w14:paraId="2CFA3F76"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II - Relatório de execução financeira do Termo de Fomento, com a descrição e receitas e despesa com informações conforme Plano de Trabalho;</w:t>
      </w:r>
    </w:p>
    <w:p w14:paraId="17615BAD"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 xml:space="preserve">III - Comprovação pela entidade da divulgação do repasse de recursos públicos </w:t>
      </w:r>
      <w:r w:rsidRPr="00E9751E">
        <w:rPr>
          <w:bCs/>
          <w:sz w:val="24"/>
          <w:szCs w:val="24"/>
        </w:rPr>
        <w:lastRenderedPageBreak/>
        <w:t>e sua aplicação;</w:t>
      </w:r>
    </w:p>
    <w:p w14:paraId="0D06AC1B"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IV - Apresentação de documentos fiscais de comprovação das despesas;</w:t>
      </w:r>
    </w:p>
    <w:p w14:paraId="54053A62"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V - Apresentação de extratos bancários da conta corrente e da aplicação financeira vinculadas ao termo respectivo, durante todo o período de vigência;</w:t>
      </w:r>
    </w:p>
    <w:p w14:paraId="679DB2BE" w14:textId="77777777" w:rsidR="000A29AF" w:rsidRPr="00E9751E" w:rsidRDefault="000A29AF" w:rsidP="000A29AF">
      <w:pPr>
        <w:pStyle w:val="Corpodetexto"/>
        <w:spacing w:before="0" w:line="266" w:lineRule="auto"/>
        <w:ind w:left="0" w:firstLine="851"/>
        <w:jc w:val="both"/>
        <w:rPr>
          <w:bCs/>
          <w:sz w:val="24"/>
          <w:szCs w:val="24"/>
        </w:rPr>
      </w:pPr>
      <w:r w:rsidRPr="00E9751E">
        <w:rPr>
          <w:bCs/>
          <w:sz w:val="24"/>
          <w:szCs w:val="24"/>
        </w:rPr>
        <w:t xml:space="preserve">VI - Apresentação de documentos que comprovem a realização das ações, como </w:t>
      </w:r>
      <w:proofErr w:type="spellStart"/>
      <w:r w:rsidRPr="00E9751E">
        <w:rPr>
          <w:bCs/>
          <w:sz w:val="24"/>
          <w:szCs w:val="24"/>
        </w:rPr>
        <w:t>listas</w:t>
      </w:r>
      <w:proofErr w:type="spellEnd"/>
      <w:r w:rsidRPr="00E9751E">
        <w:rPr>
          <w:bCs/>
          <w:sz w:val="24"/>
          <w:szCs w:val="24"/>
        </w:rPr>
        <w:t xml:space="preserve"> de presença, fotos, vídeos e divulgações em meios de comunicação e redes sociais;</w:t>
      </w:r>
    </w:p>
    <w:p w14:paraId="27DF0781"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VII - demonstração de resultados do exercício;</w:t>
      </w:r>
    </w:p>
    <w:p w14:paraId="322FA998"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VIII - balanço patrimonial;</w:t>
      </w:r>
    </w:p>
    <w:p w14:paraId="6989FBD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IX - </w:t>
      </w:r>
      <w:proofErr w:type="gramStart"/>
      <w:r w:rsidRPr="00E9751E">
        <w:rPr>
          <w:sz w:val="24"/>
          <w:szCs w:val="24"/>
        </w:rPr>
        <w:t>demonstração</w:t>
      </w:r>
      <w:proofErr w:type="gramEnd"/>
      <w:r w:rsidRPr="00E9751E">
        <w:rPr>
          <w:sz w:val="24"/>
          <w:szCs w:val="24"/>
        </w:rPr>
        <w:t xml:space="preserve"> das origens e das aplicações de recursos;</w:t>
      </w:r>
    </w:p>
    <w:p w14:paraId="6D9050B5"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X - </w:t>
      </w:r>
      <w:proofErr w:type="gramStart"/>
      <w:r w:rsidRPr="00E9751E">
        <w:rPr>
          <w:sz w:val="24"/>
          <w:szCs w:val="24"/>
        </w:rPr>
        <w:t>demonstração</w:t>
      </w:r>
      <w:proofErr w:type="gramEnd"/>
      <w:r w:rsidRPr="00E9751E">
        <w:rPr>
          <w:sz w:val="24"/>
          <w:szCs w:val="24"/>
        </w:rPr>
        <w:t xml:space="preserve"> das mutações do patrimônio social;</w:t>
      </w:r>
    </w:p>
    <w:p w14:paraId="54752085"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XI - notas explicativas das demonstrações contábeis, caso necessário.</w:t>
      </w:r>
    </w:p>
    <w:p w14:paraId="2C6D7665" w14:textId="77777777" w:rsidR="000A29AF" w:rsidRPr="00E9751E" w:rsidRDefault="000A29AF" w:rsidP="000A29AF">
      <w:pPr>
        <w:spacing w:line="266" w:lineRule="auto"/>
        <w:ind w:firstLine="851"/>
        <w:jc w:val="both"/>
        <w:rPr>
          <w:bCs/>
          <w:sz w:val="24"/>
          <w:szCs w:val="24"/>
        </w:rPr>
      </w:pPr>
      <w:r w:rsidRPr="00E9751E">
        <w:rPr>
          <w:bCs/>
          <w:sz w:val="24"/>
          <w:szCs w:val="24"/>
        </w:rPr>
        <w:t>XII - É imprescindível a apresentação da documentação que comprove a regularidade da entidade beneficiada:</w:t>
      </w:r>
    </w:p>
    <w:p w14:paraId="7E63BFA1" w14:textId="77777777" w:rsidR="000A29AF" w:rsidRPr="00E9751E" w:rsidRDefault="000A29AF" w:rsidP="000A29AF">
      <w:pPr>
        <w:spacing w:line="266" w:lineRule="auto"/>
        <w:ind w:firstLine="851"/>
        <w:jc w:val="both"/>
        <w:rPr>
          <w:bCs/>
          <w:sz w:val="24"/>
          <w:szCs w:val="24"/>
        </w:rPr>
      </w:pPr>
      <w:r w:rsidRPr="00E9751E">
        <w:rPr>
          <w:bCs/>
          <w:sz w:val="24"/>
          <w:szCs w:val="24"/>
        </w:rPr>
        <w:t>a) em caso de atualização do estatuto da instituição, apresentar cópia atualizada;</w:t>
      </w:r>
    </w:p>
    <w:p w14:paraId="53BB7381" w14:textId="77777777" w:rsidR="000A29AF" w:rsidRPr="00E9751E" w:rsidRDefault="000A29AF" w:rsidP="000A29AF">
      <w:pPr>
        <w:spacing w:line="266" w:lineRule="auto"/>
        <w:ind w:firstLine="851"/>
        <w:jc w:val="both"/>
        <w:rPr>
          <w:bCs/>
          <w:sz w:val="24"/>
          <w:szCs w:val="24"/>
        </w:rPr>
      </w:pPr>
      <w:r w:rsidRPr="00E9751E">
        <w:rPr>
          <w:bCs/>
          <w:sz w:val="24"/>
          <w:szCs w:val="24"/>
        </w:rPr>
        <w:t>b) em caso de nova eleição da diretoria, apresentar cópia autenticada da ata de eleição ou termo de posso do dirigente em exercício, bem como cópia do documento de RG com data de emissão e CPF, e comprovante de endereço do dirigente ou representante legal da entidade;</w:t>
      </w:r>
    </w:p>
    <w:p w14:paraId="594B0AFB" w14:textId="77777777" w:rsidR="000A29AF" w:rsidRPr="00E9751E" w:rsidRDefault="000A29AF" w:rsidP="000A29AF">
      <w:pPr>
        <w:spacing w:line="266" w:lineRule="auto"/>
        <w:ind w:firstLine="851"/>
        <w:jc w:val="both"/>
        <w:rPr>
          <w:bCs/>
          <w:sz w:val="24"/>
          <w:szCs w:val="24"/>
        </w:rPr>
      </w:pPr>
      <w:r w:rsidRPr="00E9751E">
        <w:rPr>
          <w:bCs/>
          <w:sz w:val="24"/>
          <w:szCs w:val="24"/>
        </w:rPr>
        <w:t>c) relação nominal dos dirigentes com endereço, RG com data de emissão e CPF;</w:t>
      </w:r>
    </w:p>
    <w:p w14:paraId="2EF12756" w14:textId="77777777" w:rsidR="000A29AF" w:rsidRPr="00E9751E" w:rsidRDefault="000A29AF" w:rsidP="000A29AF">
      <w:pPr>
        <w:spacing w:line="266" w:lineRule="auto"/>
        <w:ind w:firstLine="851"/>
        <w:jc w:val="both"/>
        <w:rPr>
          <w:sz w:val="24"/>
          <w:szCs w:val="24"/>
        </w:rPr>
      </w:pPr>
      <w:r w:rsidRPr="00E9751E">
        <w:rPr>
          <w:bCs/>
          <w:sz w:val="24"/>
          <w:szCs w:val="24"/>
        </w:rPr>
        <w:t xml:space="preserve">d) </w:t>
      </w:r>
      <w:r w:rsidRPr="00E9751E">
        <w:rPr>
          <w:sz w:val="24"/>
          <w:szCs w:val="24"/>
        </w:rPr>
        <w:t>certidão do registro e arquivamento dos atos constitutivos no Cartório de Registro Civil das Pessoas Jurídicas, emitida no mês de apresentação da prestação de contas, atualizada;</w:t>
      </w:r>
    </w:p>
    <w:p w14:paraId="747ED426" w14:textId="77777777" w:rsidR="000A29AF" w:rsidRPr="00E9751E" w:rsidRDefault="000A29AF" w:rsidP="000A29AF">
      <w:pPr>
        <w:spacing w:line="266" w:lineRule="auto"/>
        <w:ind w:firstLine="851"/>
        <w:jc w:val="both"/>
        <w:rPr>
          <w:bCs/>
          <w:sz w:val="24"/>
          <w:szCs w:val="24"/>
        </w:rPr>
      </w:pPr>
      <w:r w:rsidRPr="00E9751E">
        <w:rPr>
          <w:sz w:val="24"/>
          <w:szCs w:val="24"/>
        </w:rPr>
        <w:t xml:space="preserve">e) </w:t>
      </w:r>
      <w:r w:rsidRPr="00E9751E">
        <w:rPr>
          <w:bCs/>
          <w:sz w:val="24"/>
          <w:szCs w:val="24"/>
        </w:rPr>
        <w:t>Certidão Negativa de Débitos Relativos aos Tributos Federais e à Dívida Ativa da União, atualizada;</w:t>
      </w:r>
    </w:p>
    <w:p w14:paraId="409DA1B4" w14:textId="77777777" w:rsidR="000A29AF" w:rsidRPr="00E9751E" w:rsidRDefault="000A29AF" w:rsidP="000A29AF">
      <w:pPr>
        <w:spacing w:line="266" w:lineRule="auto"/>
        <w:ind w:firstLine="851"/>
        <w:jc w:val="both"/>
        <w:rPr>
          <w:bCs/>
          <w:sz w:val="24"/>
          <w:szCs w:val="24"/>
        </w:rPr>
      </w:pPr>
      <w:r w:rsidRPr="00E9751E">
        <w:rPr>
          <w:bCs/>
          <w:sz w:val="24"/>
          <w:szCs w:val="24"/>
        </w:rPr>
        <w:t>f) Certidão Negativa de Débitos Estaduais, atualizada;</w:t>
      </w:r>
    </w:p>
    <w:p w14:paraId="7A513F71" w14:textId="77777777" w:rsidR="000A29AF" w:rsidRPr="00E9751E" w:rsidRDefault="000A29AF" w:rsidP="000A29AF">
      <w:pPr>
        <w:spacing w:line="266" w:lineRule="auto"/>
        <w:ind w:firstLine="851"/>
        <w:jc w:val="both"/>
        <w:rPr>
          <w:bCs/>
          <w:sz w:val="24"/>
          <w:szCs w:val="24"/>
        </w:rPr>
      </w:pPr>
      <w:r w:rsidRPr="00E9751E">
        <w:rPr>
          <w:bCs/>
          <w:sz w:val="24"/>
          <w:szCs w:val="24"/>
        </w:rPr>
        <w:t>g) Certidão Negativa de Débitos Municipais, atualizada;</w:t>
      </w:r>
    </w:p>
    <w:p w14:paraId="19FBD614" w14:textId="77777777" w:rsidR="000A29AF" w:rsidRPr="00E9751E" w:rsidRDefault="000A29AF" w:rsidP="000A29AF">
      <w:pPr>
        <w:spacing w:line="266" w:lineRule="auto"/>
        <w:ind w:firstLine="851"/>
        <w:jc w:val="both"/>
        <w:rPr>
          <w:bCs/>
          <w:sz w:val="24"/>
          <w:szCs w:val="24"/>
        </w:rPr>
      </w:pPr>
      <w:r w:rsidRPr="00E9751E">
        <w:rPr>
          <w:bCs/>
          <w:sz w:val="24"/>
          <w:szCs w:val="24"/>
        </w:rPr>
        <w:t>h) Certificado de Regularidade do FGTS, atualizado;</w:t>
      </w:r>
    </w:p>
    <w:p w14:paraId="6D5072D6" w14:textId="77777777" w:rsidR="000A29AF" w:rsidRPr="00E9751E" w:rsidRDefault="000A29AF" w:rsidP="000A29AF">
      <w:pPr>
        <w:spacing w:line="266" w:lineRule="auto"/>
        <w:ind w:firstLine="851"/>
        <w:jc w:val="both"/>
        <w:rPr>
          <w:bCs/>
          <w:sz w:val="24"/>
          <w:szCs w:val="24"/>
        </w:rPr>
      </w:pPr>
      <w:r w:rsidRPr="00E9751E">
        <w:rPr>
          <w:bCs/>
          <w:sz w:val="24"/>
          <w:szCs w:val="24"/>
        </w:rPr>
        <w:t>i) Certidão Negativa de Débitos Trabalhistas.</w:t>
      </w:r>
    </w:p>
    <w:p w14:paraId="42527713"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7.4. Os dados financeiros serão analisados com o intuito de estabelecer o nexo de causalidade entre a receita e a despesa realizada, a sua conformidade e o cumprimento das normas pertinentes.</w:t>
      </w:r>
    </w:p>
    <w:p w14:paraId="70AEED24"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7.5. A administração pública deverá considerar ainda, em sua análise, os seguintes relatórios elaborados internamente, quando</w:t>
      </w:r>
      <w:r w:rsidRPr="00E9751E">
        <w:rPr>
          <w:spacing w:val="-21"/>
          <w:sz w:val="24"/>
          <w:szCs w:val="24"/>
        </w:rPr>
        <w:t xml:space="preserve"> </w:t>
      </w:r>
      <w:r w:rsidRPr="00E9751E">
        <w:rPr>
          <w:sz w:val="24"/>
          <w:szCs w:val="24"/>
        </w:rPr>
        <w:t>houver:</w:t>
      </w:r>
    </w:p>
    <w:p w14:paraId="01CC64B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 relatório de visita técnica in loco eventualmente realizada durante a execução da parceria;</w:t>
      </w:r>
    </w:p>
    <w:p w14:paraId="19412E15"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b) relatório técnico de monitoramento e avaliação, homologado pela Comissão de Monitoramento e Avaliação designada, sobre a conformidade do cumprimento do objeto e os resultados alcançados durante a execução do Termo de Fomento.</w:t>
      </w:r>
    </w:p>
    <w:p w14:paraId="74918E6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7.6. Para fins de avaliação quanto à eficácia e efetividade das ações em execução ou que já foram realizadas, o parecer do Gestor acerca da prestação de contas da parceria celebrada deverá, obrigatoriamente,</w:t>
      </w:r>
      <w:r w:rsidRPr="00E9751E">
        <w:rPr>
          <w:spacing w:val="-16"/>
          <w:sz w:val="24"/>
          <w:szCs w:val="24"/>
        </w:rPr>
        <w:t xml:space="preserve"> </w:t>
      </w:r>
      <w:r w:rsidRPr="00E9751E">
        <w:rPr>
          <w:sz w:val="24"/>
          <w:szCs w:val="24"/>
        </w:rPr>
        <w:t>mencionar:</w:t>
      </w:r>
    </w:p>
    <w:p w14:paraId="0F1208A7"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lastRenderedPageBreak/>
        <w:t>a) os resultados já alcançados e seus</w:t>
      </w:r>
      <w:r w:rsidRPr="00E9751E">
        <w:rPr>
          <w:spacing w:val="-24"/>
          <w:sz w:val="24"/>
          <w:szCs w:val="24"/>
        </w:rPr>
        <w:t xml:space="preserve"> </w:t>
      </w:r>
      <w:r w:rsidRPr="00E9751E">
        <w:rPr>
          <w:sz w:val="24"/>
          <w:szCs w:val="24"/>
        </w:rPr>
        <w:t>benefícios;</w:t>
      </w:r>
    </w:p>
    <w:p w14:paraId="41E2975B"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b) os impactos econômicos ou</w:t>
      </w:r>
      <w:r w:rsidRPr="00E9751E">
        <w:rPr>
          <w:spacing w:val="-16"/>
          <w:sz w:val="24"/>
          <w:szCs w:val="24"/>
        </w:rPr>
        <w:t xml:space="preserve"> </w:t>
      </w:r>
      <w:r w:rsidRPr="00E9751E">
        <w:rPr>
          <w:sz w:val="24"/>
          <w:szCs w:val="24"/>
        </w:rPr>
        <w:t>sociais;</w:t>
      </w:r>
    </w:p>
    <w:p w14:paraId="2CD549BD"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c) o grau de satisfação do </w:t>
      </w:r>
      <w:proofErr w:type="gramStart"/>
      <w:r w:rsidRPr="00E9751E">
        <w:rPr>
          <w:sz w:val="24"/>
          <w:szCs w:val="24"/>
        </w:rPr>
        <w:t>público</w:t>
      </w:r>
      <w:r w:rsidRPr="00E9751E">
        <w:rPr>
          <w:spacing w:val="-16"/>
          <w:sz w:val="24"/>
          <w:szCs w:val="24"/>
        </w:rPr>
        <w:t xml:space="preserve"> </w:t>
      </w:r>
      <w:r w:rsidRPr="00E9751E">
        <w:rPr>
          <w:sz w:val="24"/>
          <w:szCs w:val="24"/>
        </w:rPr>
        <w:t>alvo</w:t>
      </w:r>
      <w:proofErr w:type="gramEnd"/>
      <w:r w:rsidRPr="00E9751E">
        <w:rPr>
          <w:sz w:val="24"/>
          <w:szCs w:val="24"/>
        </w:rPr>
        <w:t>;</w:t>
      </w:r>
    </w:p>
    <w:p w14:paraId="0D7A9CA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d)</w:t>
      </w:r>
      <w:r w:rsidRPr="00E9751E">
        <w:rPr>
          <w:spacing w:val="-5"/>
          <w:sz w:val="24"/>
          <w:szCs w:val="24"/>
        </w:rPr>
        <w:t xml:space="preserve"> </w:t>
      </w:r>
      <w:r w:rsidRPr="00E9751E">
        <w:rPr>
          <w:sz w:val="24"/>
          <w:szCs w:val="24"/>
        </w:rPr>
        <w:t>a</w:t>
      </w:r>
      <w:r w:rsidRPr="00E9751E">
        <w:rPr>
          <w:spacing w:val="-3"/>
          <w:sz w:val="24"/>
          <w:szCs w:val="24"/>
        </w:rPr>
        <w:t xml:space="preserve"> </w:t>
      </w:r>
      <w:r w:rsidRPr="00E9751E">
        <w:rPr>
          <w:sz w:val="24"/>
          <w:szCs w:val="24"/>
        </w:rPr>
        <w:t>possibilidade</w:t>
      </w:r>
      <w:r w:rsidRPr="00E9751E">
        <w:rPr>
          <w:spacing w:val="-3"/>
          <w:sz w:val="24"/>
          <w:szCs w:val="24"/>
        </w:rPr>
        <w:t xml:space="preserve"> </w:t>
      </w:r>
      <w:r w:rsidRPr="00E9751E">
        <w:rPr>
          <w:sz w:val="24"/>
          <w:szCs w:val="24"/>
        </w:rPr>
        <w:t>de</w:t>
      </w:r>
      <w:r w:rsidRPr="00E9751E">
        <w:rPr>
          <w:spacing w:val="-5"/>
          <w:sz w:val="24"/>
          <w:szCs w:val="24"/>
        </w:rPr>
        <w:t xml:space="preserve"> </w:t>
      </w:r>
      <w:r w:rsidRPr="00E9751E">
        <w:rPr>
          <w:sz w:val="24"/>
          <w:szCs w:val="24"/>
        </w:rPr>
        <w:t>sustentabilidade</w:t>
      </w:r>
      <w:r w:rsidRPr="00E9751E">
        <w:rPr>
          <w:spacing w:val="-3"/>
          <w:sz w:val="24"/>
          <w:szCs w:val="24"/>
        </w:rPr>
        <w:t xml:space="preserve"> </w:t>
      </w:r>
      <w:r w:rsidRPr="00E9751E">
        <w:rPr>
          <w:sz w:val="24"/>
          <w:szCs w:val="24"/>
        </w:rPr>
        <w:t>das</w:t>
      </w:r>
      <w:r w:rsidRPr="00E9751E">
        <w:rPr>
          <w:spacing w:val="-1"/>
          <w:sz w:val="24"/>
          <w:szCs w:val="24"/>
        </w:rPr>
        <w:t xml:space="preserve"> </w:t>
      </w:r>
      <w:r w:rsidRPr="00E9751E">
        <w:rPr>
          <w:sz w:val="24"/>
          <w:szCs w:val="24"/>
        </w:rPr>
        <w:t>ações</w:t>
      </w:r>
      <w:r w:rsidRPr="00E9751E">
        <w:rPr>
          <w:spacing w:val="-1"/>
          <w:sz w:val="24"/>
          <w:szCs w:val="24"/>
        </w:rPr>
        <w:t xml:space="preserve"> </w:t>
      </w:r>
      <w:r w:rsidRPr="00E9751E">
        <w:rPr>
          <w:sz w:val="24"/>
          <w:szCs w:val="24"/>
        </w:rPr>
        <w:t>após</w:t>
      </w:r>
      <w:r w:rsidRPr="00E9751E">
        <w:rPr>
          <w:spacing w:val="-4"/>
          <w:sz w:val="24"/>
          <w:szCs w:val="24"/>
        </w:rPr>
        <w:t xml:space="preserve"> </w:t>
      </w:r>
      <w:r w:rsidRPr="00E9751E">
        <w:rPr>
          <w:sz w:val="24"/>
          <w:szCs w:val="24"/>
        </w:rPr>
        <w:t>a</w:t>
      </w:r>
      <w:r w:rsidRPr="00E9751E">
        <w:rPr>
          <w:spacing w:val="-5"/>
          <w:sz w:val="24"/>
          <w:szCs w:val="24"/>
        </w:rPr>
        <w:t xml:space="preserve"> </w:t>
      </w:r>
      <w:r w:rsidRPr="00E9751E">
        <w:rPr>
          <w:sz w:val="24"/>
          <w:szCs w:val="24"/>
        </w:rPr>
        <w:t>conclusão</w:t>
      </w:r>
      <w:r w:rsidRPr="00E9751E">
        <w:rPr>
          <w:spacing w:val="-5"/>
          <w:sz w:val="24"/>
          <w:szCs w:val="24"/>
        </w:rPr>
        <w:t xml:space="preserve"> </w:t>
      </w:r>
      <w:r w:rsidRPr="00E9751E">
        <w:rPr>
          <w:sz w:val="24"/>
          <w:szCs w:val="24"/>
        </w:rPr>
        <w:t>do</w:t>
      </w:r>
      <w:r w:rsidRPr="00E9751E">
        <w:rPr>
          <w:spacing w:val="-5"/>
          <w:sz w:val="24"/>
          <w:szCs w:val="24"/>
        </w:rPr>
        <w:t xml:space="preserve"> </w:t>
      </w:r>
      <w:r w:rsidRPr="00E9751E">
        <w:rPr>
          <w:sz w:val="24"/>
          <w:szCs w:val="24"/>
        </w:rPr>
        <w:t>objeto</w:t>
      </w:r>
      <w:r w:rsidRPr="00E9751E">
        <w:rPr>
          <w:spacing w:val="-3"/>
          <w:sz w:val="24"/>
          <w:szCs w:val="24"/>
        </w:rPr>
        <w:t xml:space="preserve"> </w:t>
      </w:r>
      <w:r w:rsidRPr="00E9751E">
        <w:rPr>
          <w:sz w:val="24"/>
          <w:szCs w:val="24"/>
        </w:rPr>
        <w:t>pactuado.</w:t>
      </w:r>
    </w:p>
    <w:p w14:paraId="33D9312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7.7. A organização da sociedade civil prestará contas da boa e regular aplicação dos recursos recebidos para fins de monitoramento do cumprimento das metas do</w:t>
      </w:r>
      <w:r w:rsidRPr="00E9751E">
        <w:rPr>
          <w:spacing w:val="-23"/>
          <w:sz w:val="24"/>
          <w:szCs w:val="24"/>
        </w:rPr>
        <w:t xml:space="preserve"> </w:t>
      </w:r>
      <w:r w:rsidRPr="00E9751E">
        <w:rPr>
          <w:sz w:val="24"/>
          <w:szCs w:val="24"/>
        </w:rPr>
        <w:t>objeto, do seguinte modo: o prazo para execução das atividades e prestação de contas dar-se-á até a data de 30 de novembro de cada ano.</w:t>
      </w:r>
    </w:p>
    <w:p w14:paraId="2E3E6CC5"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7.7.1. O prazo referido no item 7.7 poderá ser prorrogado por até 30 (trinta) dias, desde que devidamente justificado e aprovado pelo Gestor.</w:t>
      </w:r>
    </w:p>
    <w:p w14:paraId="2BDF9ABC"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7.7.2. O disposto no item 7.7.1 não impede que a administração pública promova a instauração de tomada de contas especial antes do término da parceria, ante evidências de irregularidades na execução do</w:t>
      </w:r>
      <w:r w:rsidRPr="00E9751E">
        <w:rPr>
          <w:spacing w:val="-19"/>
          <w:sz w:val="24"/>
          <w:szCs w:val="24"/>
        </w:rPr>
        <w:t xml:space="preserve"> </w:t>
      </w:r>
      <w:r w:rsidRPr="00E9751E">
        <w:rPr>
          <w:sz w:val="24"/>
          <w:szCs w:val="24"/>
        </w:rPr>
        <w:t>objeto.</w:t>
      </w:r>
    </w:p>
    <w:p w14:paraId="3C3FD79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7.8. A manifestação conclusiva sobre a prestação de contas pela administração pública se dará no prazo máximo de 150 (cento e cinquenta) dias, contados da data do seu recebimento ou do cumprimento de diligência por ela determinada, prorrogável justificadamente por igual período, devendo concluir, alternativamente,</w:t>
      </w:r>
      <w:r w:rsidRPr="00E9751E">
        <w:rPr>
          <w:spacing w:val="-33"/>
          <w:sz w:val="24"/>
          <w:szCs w:val="24"/>
        </w:rPr>
        <w:t xml:space="preserve"> </w:t>
      </w:r>
      <w:r w:rsidRPr="00E9751E">
        <w:rPr>
          <w:sz w:val="24"/>
          <w:szCs w:val="24"/>
        </w:rPr>
        <w:t>pela:</w:t>
      </w:r>
    </w:p>
    <w:p w14:paraId="783FA083"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 aprovação da prestação de</w:t>
      </w:r>
      <w:r w:rsidRPr="00E9751E">
        <w:rPr>
          <w:spacing w:val="-24"/>
          <w:sz w:val="24"/>
          <w:szCs w:val="24"/>
        </w:rPr>
        <w:t xml:space="preserve"> </w:t>
      </w:r>
      <w:r w:rsidRPr="00E9751E">
        <w:rPr>
          <w:sz w:val="24"/>
          <w:szCs w:val="24"/>
        </w:rPr>
        <w:t>contas;</w:t>
      </w:r>
    </w:p>
    <w:p w14:paraId="3BFDB2C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b) aprovação da prestação de contas com ressalvas; </w:t>
      </w:r>
    </w:p>
    <w:p w14:paraId="0EC1745D"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 rejeição da prestação de contas e determinação</w:t>
      </w:r>
      <w:r w:rsidRPr="00E9751E">
        <w:rPr>
          <w:spacing w:val="-6"/>
          <w:sz w:val="24"/>
          <w:szCs w:val="24"/>
        </w:rPr>
        <w:t xml:space="preserve"> </w:t>
      </w:r>
      <w:r w:rsidRPr="00E9751E">
        <w:rPr>
          <w:sz w:val="24"/>
          <w:szCs w:val="24"/>
        </w:rPr>
        <w:t>de</w:t>
      </w:r>
      <w:r w:rsidRPr="00E9751E">
        <w:rPr>
          <w:spacing w:val="-6"/>
          <w:sz w:val="24"/>
          <w:szCs w:val="24"/>
        </w:rPr>
        <w:t xml:space="preserve"> </w:t>
      </w:r>
      <w:r w:rsidRPr="00E9751E">
        <w:rPr>
          <w:sz w:val="24"/>
          <w:szCs w:val="24"/>
        </w:rPr>
        <w:t>imediata</w:t>
      </w:r>
      <w:r w:rsidRPr="00E9751E">
        <w:rPr>
          <w:spacing w:val="-6"/>
          <w:sz w:val="24"/>
          <w:szCs w:val="24"/>
        </w:rPr>
        <w:t xml:space="preserve"> </w:t>
      </w:r>
      <w:r w:rsidRPr="00E9751E">
        <w:rPr>
          <w:sz w:val="24"/>
          <w:szCs w:val="24"/>
        </w:rPr>
        <w:t>instauração</w:t>
      </w:r>
      <w:r w:rsidRPr="00E9751E">
        <w:rPr>
          <w:spacing w:val="-4"/>
          <w:sz w:val="24"/>
          <w:szCs w:val="24"/>
        </w:rPr>
        <w:t xml:space="preserve"> </w:t>
      </w:r>
      <w:r w:rsidRPr="00E9751E">
        <w:rPr>
          <w:sz w:val="24"/>
          <w:szCs w:val="24"/>
        </w:rPr>
        <w:t>da</w:t>
      </w:r>
      <w:r w:rsidRPr="00E9751E">
        <w:rPr>
          <w:spacing w:val="-6"/>
          <w:sz w:val="24"/>
          <w:szCs w:val="24"/>
        </w:rPr>
        <w:t xml:space="preserve"> </w:t>
      </w:r>
      <w:r w:rsidRPr="00E9751E">
        <w:rPr>
          <w:sz w:val="24"/>
          <w:szCs w:val="24"/>
        </w:rPr>
        <w:t>tomada</w:t>
      </w:r>
      <w:r w:rsidRPr="00E9751E">
        <w:rPr>
          <w:spacing w:val="-6"/>
          <w:sz w:val="24"/>
          <w:szCs w:val="24"/>
        </w:rPr>
        <w:t xml:space="preserve"> </w:t>
      </w:r>
      <w:r w:rsidRPr="00E9751E">
        <w:rPr>
          <w:sz w:val="24"/>
          <w:szCs w:val="24"/>
        </w:rPr>
        <w:t>de</w:t>
      </w:r>
      <w:r w:rsidRPr="00E9751E">
        <w:rPr>
          <w:spacing w:val="-6"/>
          <w:sz w:val="24"/>
          <w:szCs w:val="24"/>
        </w:rPr>
        <w:t xml:space="preserve"> </w:t>
      </w:r>
      <w:r w:rsidRPr="00E9751E">
        <w:rPr>
          <w:sz w:val="24"/>
          <w:szCs w:val="24"/>
        </w:rPr>
        <w:t>contas</w:t>
      </w:r>
      <w:r w:rsidRPr="00E9751E">
        <w:rPr>
          <w:spacing w:val="-5"/>
          <w:sz w:val="24"/>
          <w:szCs w:val="24"/>
        </w:rPr>
        <w:t xml:space="preserve"> </w:t>
      </w:r>
      <w:r w:rsidRPr="00E9751E">
        <w:rPr>
          <w:sz w:val="24"/>
          <w:szCs w:val="24"/>
        </w:rPr>
        <w:t>especial.</w:t>
      </w:r>
    </w:p>
    <w:p w14:paraId="2E99BA0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7.9. As prestações de contas serão</w:t>
      </w:r>
      <w:r w:rsidRPr="00E9751E">
        <w:rPr>
          <w:spacing w:val="-35"/>
          <w:sz w:val="24"/>
          <w:szCs w:val="24"/>
        </w:rPr>
        <w:t xml:space="preserve"> </w:t>
      </w:r>
      <w:r w:rsidRPr="00E9751E">
        <w:rPr>
          <w:sz w:val="24"/>
          <w:szCs w:val="24"/>
        </w:rPr>
        <w:t>avaliadas:</w:t>
      </w:r>
    </w:p>
    <w:p w14:paraId="5A815DE7"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 regulares, quando expressarem, de forma clara e objetiva, o cumprimento dos objetivos e metas estabelecidos no Plano de</w:t>
      </w:r>
      <w:r w:rsidRPr="00E9751E">
        <w:rPr>
          <w:spacing w:val="-39"/>
          <w:sz w:val="24"/>
          <w:szCs w:val="24"/>
        </w:rPr>
        <w:t xml:space="preserve"> </w:t>
      </w:r>
      <w:r w:rsidRPr="00E9751E">
        <w:rPr>
          <w:sz w:val="24"/>
          <w:szCs w:val="24"/>
        </w:rPr>
        <w:t>Trabalho;</w:t>
      </w:r>
    </w:p>
    <w:p w14:paraId="2FFC40D5"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b) regulares com ressalva, quando evidenciarem impropriedade ou qualquer falta de natureza formal que não resulte em </w:t>
      </w:r>
      <w:proofErr w:type="spellStart"/>
      <w:r w:rsidRPr="00E9751E">
        <w:rPr>
          <w:sz w:val="24"/>
          <w:szCs w:val="24"/>
        </w:rPr>
        <w:t>dano</w:t>
      </w:r>
      <w:proofErr w:type="spellEnd"/>
      <w:r w:rsidRPr="00E9751E">
        <w:rPr>
          <w:sz w:val="24"/>
          <w:szCs w:val="24"/>
        </w:rPr>
        <w:t xml:space="preserve"> ao</w:t>
      </w:r>
      <w:r w:rsidRPr="00E9751E">
        <w:rPr>
          <w:spacing w:val="-22"/>
          <w:sz w:val="24"/>
          <w:szCs w:val="24"/>
        </w:rPr>
        <w:t xml:space="preserve"> </w:t>
      </w:r>
      <w:r w:rsidRPr="00E9751E">
        <w:rPr>
          <w:sz w:val="24"/>
          <w:szCs w:val="24"/>
        </w:rPr>
        <w:t>erário;</w:t>
      </w:r>
    </w:p>
    <w:p w14:paraId="7B500404"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 irregulares, quando comprovada quaisquer das seguintes</w:t>
      </w:r>
      <w:r w:rsidRPr="00E9751E">
        <w:rPr>
          <w:spacing w:val="-37"/>
          <w:sz w:val="24"/>
          <w:szCs w:val="24"/>
        </w:rPr>
        <w:t xml:space="preserve"> </w:t>
      </w:r>
      <w:r w:rsidRPr="00E9751E">
        <w:rPr>
          <w:sz w:val="24"/>
          <w:szCs w:val="24"/>
        </w:rPr>
        <w:t>circunstâncias:</w:t>
      </w:r>
    </w:p>
    <w:p w14:paraId="47B7091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c.1) omissão no dever de prestar</w:t>
      </w:r>
      <w:r w:rsidRPr="00E9751E">
        <w:rPr>
          <w:spacing w:val="-21"/>
          <w:sz w:val="24"/>
          <w:szCs w:val="24"/>
        </w:rPr>
        <w:t xml:space="preserve"> </w:t>
      </w:r>
      <w:r w:rsidRPr="00E9751E">
        <w:rPr>
          <w:sz w:val="24"/>
          <w:szCs w:val="24"/>
        </w:rPr>
        <w:t>contas;</w:t>
      </w:r>
    </w:p>
    <w:p w14:paraId="53E45FB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c.2) descumprimento injustificado dos objetivos e metas estabelecidos no Plano de Trabalho;</w:t>
      </w:r>
    </w:p>
    <w:p w14:paraId="7B39D230"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c.3) </w:t>
      </w:r>
      <w:proofErr w:type="spellStart"/>
      <w:r w:rsidRPr="00E9751E">
        <w:rPr>
          <w:sz w:val="24"/>
          <w:szCs w:val="24"/>
        </w:rPr>
        <w:t>dano</w:t>
      </w:r>
      <w:proofErr w:type="spellEnd"/>
      <w:r w:rsidRPr="00E9751E">
        <w:rPr>
          <w:sz w:val="24"/>
          <w:szCs w:val="24"/>
        </w:rPr>
        <w:t xml:space="preserve"> ao erário decorrente de ato de gestão ilegítimo ou</w:t>
      </w:r>
      <w:r w:rsidRPr="00E9751E">
        <w:rPr>
          <w:spacing w:val="-27"/>
          <w:sz w:val="24"/>
          <w:szCs w:val="24"/>
        </w:rPr>
        <w:t xml:space="preserve"> </w:t>
      </w:r>
      <w:r w:rsidRPr="00E9751E">
        <w:rPr>
          <w:sz w:val="24"/>
          <w:szCs w:val="24"/>
        </w:rPr>
        <w:t>antieconômico;</w:t>
      </w:r>
    </w:p>
    <w:p w14:paraId="7441774B"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c.4) desfalque ou desvio de dinheiro, bens ou valores</w:t>
      </w:r>
      <w:r w:rsidRPr="00E9751E">
        <w:rPr>
          <w:spacing w:val="-26"/>
          <w:sz w:val="24"/>
          <w:szCs w:val="24"/>
        </w:rPr>
        <w:t xml:space="preserve"> </w:t>
      </w:r>
      <w:r w:rsidRPr="00E9751E">
        <w:rPr>
          <w:sz w:val="24"/>
          <w:szCs w:val="24"/>
        </w:rPr>
        <w:t>públicos.</w:t>
      </w:r>
    </w:p>
    <w:p w14:paraId="0E8A5BD4"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7.10. Constatada irregularidade ou omissão na prestação de contas, será concedido prazo para a organização da sociedade civil sanar a</w:t>
      </w:r>
      <w:r w:rsidRPr="00E9751E">
        <w:rPr>
          <w:spacing w:val="-28"/>
          <w:sz w:val="24"/>
          <w:szCs w:val="24"/>
        </w:rPr>
        <w:t xml:space="preserve"> </w:t>
      </w:r>
      <w:r w:rsidRPr="00E9751E">
        <w:rPr>
          <w:sz w:val="24"/>
          <w:szCs w:val="24"/>
        </w:rPr>
        <w:t>irregularidade.</w:t>
      </w:r>
    </w:p>
    <w:p w14:paraId="6CF196ED"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7.10.1. O prazo referido no item 7.10 é limitado a 45 (quarenta e cinco) dias por notificação, prorrogável, no máximo, por igual período, desde que dentro do prazo que a administração pública possui</w:t>
      </w:r>
      <w:r w:rsidRPr="00E9751E">
        <w:rPr>
          <w:spacing w:val="-6"/>
          <w:sz w:val="24"/>
          <w:szCs w:val="24"/>
        </w:rPr>
        <w:t xml:space="preserve"> </w:t>
      </w:r>
      <w:r w:rsidRPr="00E9751E">
        <w:rPr>
          <w:sz w:val="24"/>
          <w:szCs w:val="24"/>
        </w:rPr>
        <w:t>para</w:t>
      </w:r>
      <w:r w:rsidRPr="00E9751E">
        <w:rPr>
          <w:spacing w:val="-5"/>
          <w:sz w:val="24"/>
          <w:szCs w:val="24"/>
        </w:rPr>
        <w:t xml:space="preserve"> </w:t>
      </w:r>
      <w:r w:rsidRPr="00E9751E">
        <w:rPr>
          <w:sz w:val="24"/>
          <w:szCs w:val="24"/>
        </w:rPr>
        <w:t>analisar</w:t>
      </w:r>
      <w:r w:rsidRPr="00E9751E">
        <w:rPr>
          <w:spacing w:val="-4"/>
          <w:sz w:val="24"/>
          <w:szCs w:val="24"/>
        </w:rPr>
        <w:t xml:space="preserve"> </w:t>
      </w:r>
      <w:r w:rsidRPr="00E9751E">
        <w:rPr>
          <w:sz w:val="24"/>
          <w:szCs w:val="24"/>
        </w:rPr>
        <w:t>e</w:t>
      </w:r>
      <w:r w:rsidRPr="00E9751E">
        <w:rPr>
          <w:spacing w:val="-3"/>
          <w:sz w:val="24"/>
          <w:szCs w:val="24"/>
        </w:rPr>
        <w:t xml:space="preserve"> </w:t>
      </w:r>
      <w:r w:rsidRPr="00E9751E">
        <w:rPr>
          <w:sz w:val="24"/>
          <w:szCs w:val="24"/>
        </w:rPr>
        <w:t>decidir</w:t>
      </w:r>
      <w:r w:rsidRPr="00E9751E">
        <w:rPr>
          <w:spacing w:val="-4"/>
          <w:sz w:val="24"/>
          <w:szCs w:val="24"/>
        </w:rPr>
        <w:t xml:space="preserve"> </w:t>
      </w:r>
      <w:r w:rsidRPr="00E9751E">
        <w:rPr>
          <w:sz w:val="24"/>
          <w:szCs w:val="24"/>
        </w:rPr>
        <w:t>sobre</w:t>
      </w:r>
      <w:r w:rsidRPr="00E9751E">
        <w:rPr>
          <w:spacing w:val="-3"/>
          <w:sz w:val="24"/>
          <w:szCs w:val="24"/>
        </w:rPr>
        <w:t xml:space="preserve"> </w:t>
      </w:r>
      <w:r w:rsidRPr="00E9751E">
        <w:rPr>
          <w:sz w:val="24"/>
          <w:szCs w:val="24"/>
        </w:rPr>
        <w:t>a</w:t>
      </w:r>
      <w:r w:rsidRPr="00E9751E">
        <w:rPr>
          <w:spacing w:val="-5"/>
          <w:sz w:val="24"/>
          <w:szCs w:val="24"/>
        </w:rPr>
        <w:t xml:space="preserve"> </w:t>
      </w:r>
      <w:r w:rsidRPr="00E9751E">
        <w:rPr>
          <w:sz w:val="24"/>
          <w:szCs w:val="24"/>
        </w:rPr>
        <w:t>prestação</w:t>
      </w:r>
      <w:r w:rsidRPr="00E9751E">
        <w:rPr>
          <w:spacing w:val="-5"/>
          <w:sz w:val="24"/>
          <w:szCs w:val="24"/>
        </w:rPr>
        <w:t xml:space="preserve"> </w:t>
      </w:r>
      <w:r w:rsidRPr="00E9751E">
        <w:rPr>
          <w:sz w:val="24"/>
          <w:szCs w:val="24"/>
        </w:rPr>
        <w:t>de</w:t>
      </w:r>
      <w:r w:rsidRPr="00E9751E">
        <w:rPr>
          <w:spacing w:val="-5"/>
          <w:sz w:val="24"/>
          <w:szCs w:val="24"/>
        </w:rPr>
        <w:t xml:space="preserve"> </w:t>
      </w:r>
      <w:r w:rsidRPr="00E9751E">
        <w:rPr>
          <w:sz w:val="24"/>
          <w:szCs w:val="24"/>
        </w:rPr>
        <w:t>contas</w:t>
      </w:r>
      <w:r w:rsidRPr="00E9751E">
        <w:rPr>
          <w:spacing w:val="-4"/>
          <w:sz w:val="24"/>
          <w:szCs w:val="24"/>
        </w:rPr>
        <w:t xml:space="preserve"> </w:t>
      </w:r>
      <w:r w:rsidRPr="00E9751E">
        <w:rPr>
          <w:sz w:val="24"/>
          <w:szCs w:val="24"/>
        </w:rPr>
        <w:t>e</w:t>
      </w:r>
      <w:r w:rsidRPr="00E9751E">
        <w:rPr>
          <w:spacing w:val="-5"/>
          <w:sz w:val="24"/>
          <w:szCs w:val="24"/>
        </w:rPr>
        <w:t xml:space="preserve"> </w:t>
      </w:r>
      <w:r w:rsidRPr="00E9751E">
        <w:rPr>
          <w:sz w:val="24"/>
          <w:szCs w:val="24"/>
        </w:rPr>
        <w:t>comprovação</w:t>
      </w:r>
      <w:r w:rsidRPr="00E9751E">
        <w:rPr>
          <w:spacing w:val="-3"/>
          <w:sz w:val="24"/>
          <w:szCs w:val="24"/>
        </w:rPr>
        <w:t xml:space="preserve"> </w:t>
      </w:r>
      <w:r w:rsidRPr="00E9751E">
        <w:rPr>
          <w:sz w:val="24"/>
          <w:szCs w:val="24"/>
        </w:rPr>
        <w:t>dos</w:t>
      </w:r>
      <w:r w:rsidRPr="00E9751E">
        <w:rPr>
          <w:spacing w:val="-4"/>
          <w:sz w:val="24"/>
          <w:szCs w:val="24"/>
        </w:rPr>
        <w:t xml:space="preserve"> </w:t>
      </w:r>
      <w:r w:rsidRPr="00E9751E">
        <w:rPr>
          <w:sz w:val="24"/>
          <w:szCs w:val="24"/>
        </w:rPr>
        <w:t>resultados.</w:t>
      </w:r>
    </w:p>
    <w:p w14:paraId="0B37E3CF"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7.10.2.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w:t>
      </w:r>
      <w:r w:rsidRPr="00E9751E">
        <w:rPr>
          <w:sz w:val="24"/>
          <w:szCs w:val="24"/>
        </w:rPr>
        <w:lastRenderedPageBreak/>
        <w:t>termos da legislação</w:t>
      </w:r>
      <w:r w:rsidRPr="00E9751E">
        <w:rPr>
          <w:spacing w:val="-33"/>
          <w:sz w:val="24"/>
          <w:szCs w:val="24"/>
        </w:rPr>
        <w:t xml:space="preserve"> </w:t>
      </w:r>
      <w:r w:rsidRPr="00E9751E">
        <w:rPr>
          <w:sz w:val="24"/>
          <w:szCs w:val="24"/>
        </w:rPr>
        <w:t>vigente.</w:t>
      </w:r>
    </w:p>
    <w:p w14:paraId="7A2B2A47"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7.11. Durante o prazo de 10 (dez) anos, contado do dia útil subsequente ao da prestação de contas, a organização da sociedade civil deve manter em seu arquivo os documentos originais que compõem a prestação de</w:t>
      </w:r>
      <w:r w:rsidRPr="00E9751E">
        <w:rPr>
          <w:spacing w:val="-17"/>
          <w:sz w:val="24"/>
          <w:szCs w:val="24"/>
        </w:rPr>
        <w:t xml:space="preserve"> </w:t>
      </w:r>
      <w:r w:rsidRPr="00E9751E">
        <w:rPr>
          <w:sz w:val="24"/>
          <w:szCs w:val="24"/>
        </w:rPr>
        <w:t>contas.</w:t>
      </w:r>
    </w:p>
    <w:p w14:paraId="6501DAD4" w14:textId="77777777" w:rsidR="000A29AF" w:rsidRPr="00E9751E" w:rsidRDefault="000A29AF" w:rsidP="000A29AF">
      <w:pPr>
        <w:pStyle w:val="Corpodetexto"/>
        <w:spacing w:before="0" w:line="266" w:lineRule="auto"/>
        <w:ind w:left="0" w:firstLine="851"/>
        <w:jc w:val="both"/>
        <w:rPr>
          <w:b/>
          <w:sz w:val="24"/>
          <w:szCs w:val="24"/>
        </w:rPr>
      </w:pPr>
    </w:p>
    <w:p w14:paraId="1334ECBB"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OITAVA - DA RESCISÃO</w:t>
      </w:r>
    </w:p>
    <w:p w14:paraId="706A831E"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8.1. O presente </w:t>
      </w:r>
      <w:r w:rsidRPr="00E9751E">
        <w:rPr>
          <w:spacing w:val="-4"/>
          <w:sz w:val="24"/>
          <w:szCs w:val="24"/>
        </w:rPr>
        <w:t>Termo de Fomento</w:t>
      </w:r>
      <w:r w:rsidRPr="00E9751E">
        <w:rPr>
          <w:sz w:val="24"/>
          <w:szCs w:val="24"/>
        </w:rPr>
        <w:t xml:space="preserve"> poderá ser rescindido a qualquer tempo e por qualquer dos partícipes, os quais somente responderão pelas obrigações e auferirão as vantagens do tempo em participaram voluntariamente da avença, respeitado o prazo mínimo de 60 (sessenta) dias de antecedência para a publicidade da intenção</w:t>
      </w:r>
      <w:r w:rsidRPr="00E9751E">
        <w:rPr>
          <w:spacing w:val="-27"/>
          <w:sz w:val="24"/>
          <w:szCs w:val="24"/>
        </w:rPr>
        <w:t xml:space="preserve"> </w:t>
      </w:r>
      <w:r w:rsidRPr="00E9751E">
        <w:rPr>
          <w:sz w:val="24"/>
          <w:szCs w:val="24"/>
        </w:rPr>
        <w:t>rescisória.</w:t>
      </w:r>
    </w:p>
    <w:p w14:paraId="41351726"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8.2. Ocorrendo a rescisão, não caberá aos partícipes qualquer direito à reclamação de indenização pecuniária, obrigando-os, entretanto, a apresentarem os relatórios das atividades desenvolvidas e a prestação de contas, até a data do encerramento do </w:t>
      </w:r>
      <w:r w:rsidRPr="00E9751E">
        <w:rPr>
          <w:spacing w:val="-4"/>
          <w:sz w:val="24"/>
          <w:szCs w:val="24"/>
        </w:rPr>
        <w:t>Termo de Fomento</w:t>
      </w:r>
      <w:r w:rsidRPr="00E9751E">
        <w:rPr>
          <w:sz w:val="24"/>
          <w:szCs w:val="24"/>
        </w:rPr>
        <w:t>, bem como a restituição dos valores recebidos, se</w:t>
      </w:r>
      <w:r w:rsidRPr="00E9751E">
        <w:rPr>
          <w:spacing w:val="-27"/>
          <w:sz w:val="24"/>
          <w:szCs w:val="24"/>
        </w:rPr>
        <w:t xml:space="preserve"> </w:t>
      </w:r>
      <w:r w:rsidRPr="00E9751E">
        <w:rPr>
          <w:sz w:val="24"/>
          <w:szCs w:val="24"/>
        </w:rPr>
        <w:t>houver.</w:t>
      </w:r>
    </w:p>
    <w:p w14:paraId="2CC5F362"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 xml:space="preserve">8.3. A inexecução total ou parcial deste </w:t>
      </w:r>
      <w:r w:rsidRPr="00E9751E">
        <w:rPr>
          <w:spacing w:val="-4"/>
          <w:sz w:val="24"/>
          <w:szCs w:val="24"/>
        </w:rPr>
        <w:t>Termo de Fomento</w:t>
      </w:r>
      <w:r w:rsidRPr="00E9751E">
        <w:rPr>
          <w:sz w:val="24"/>
          <w:szCs w:val="24"/>
        </w:rPr>
        <w:t xml:space="preserve"> por qualquer dos partícipes ensejará sua denúncia e rescisão pela parte prejudicada, com as consequências previstas em Lei e neste instrumento.</w:t>
      </w:r>
    </w:p>
    <w:p w14:paraId="4116C3A1"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8.4. É atribuída à administração a prerrogativa para assumir ou transferir a responsabilidade pela execução</w:t>
      </w:r>
      <w:r w:rsidRPr="00E9751E">
        <w:rPr>
          <w:spacing w:val="-4"/>
          <w:sz w:val="24"/>
          <w:szCs w:val="24"/>
        </w:rPr>
        <w:t xml:space="preserve"> </w:t>
      </w:r>
      <w:r w:rsidRPr="00E9751E">
        <w:rPr>
          <w:sz w:val="24"/>
          <w:szCs w:val="24"/>
        </w:rPr>
        <w:t>do</w:t>
      </w:r>
      <w:r w:rsidRPr="00E9751E">
        <w:rPr>
          <w:spacing w:val="-4"/>
          <w:sz w:val="24"/>
          <w:szCs w:val="24"/>
        </w:rPr>
        <w:t xml:space="preserve"> </w:t>
      </w:r>
      <w:r w:rsidRPr="00E9751E">
        <w:rPr>
          <w:sz w:val="24"/>
          <w:szCs w:val="24"/>
        </w:rPr>
        <w:t>objeto,</w:t>
      </w:r>
      <w:r w:rsidRPr="00E9751E">
        <w:rPr>
          <w:spacing w:val="-4"/>
          <w:sz w:val="24"/>
          <w:szCs w:val="24"/>
        </w:rPr>
        <w:t xml:space="preserve"> </w:t>
      </w:r>
      <w:r w:rsidRPr="00E9751E">
        <w:rPr>
          <w:sz w:val="24"/>
          <w:szCs w:val="24"/>
        </w:rPr>
        <w:t>no</w:t>
      </w:r>
      <w:r w:rsidRPr="00E9751E">
        <w:rPr>
          <w:spacing w:val="-4"/>
          <w:sz w:val="24"/>
          <w:szCs w:val="24"/>
        </w:rPr>
        <w:t xml:space="preserve"> </w:t>
      </w:r>
      <w:r w:rsidRPr="00E9751E">
        <w:rPr>
          <w:sz w:val="24"/>
          <w:szCs w:val="24"/>
        </w:rPr>
        <w:t>caso</w:t>
      </w:r>
      <w:r w:rsidRPr="00E9751E">
        <w:rPr>
          <w:spacing w:val="-4"/>
          <w:sz w:val="24"/>
          <w:szCs w:val="24"/>
        </w:rPr>
        <w:t xml:space="preserve"> </w:t>
      </w:r>
      <w:r w:rsidRPr="00E9751E">
        <w:rPr>
          <w:sz w:val="24"/>
          <w:szCs w:val="24"/>
        </w:rPr>
        <w:t>de</w:t>
      </w:r>
      <w:r w:rsidRPr="00E9751E">
        <w:rPr>
          <w:spacing w:val="-3"/>
          <w:sz w:val="24"/>
          <w:szCs w:val="24"/>
        </w:rPr>
        <w:t xml:space="preserve"> </w:t>
      </w:r>
      <w:r w:rsidRPr="00E9751E">
        <w:rPr>
          <w:sz w:val="24"/>
          <w:szCs w:val="24"/>
        </w:rPr>
        <w:t>paralisação,</w:t>
      </w:r>
      <w:r w:rsidRPr="00E9751E">
        <w:rPr>
          <w:spacing w:val="-4"/>
          <w:sz w:val="24"/>
          <w:szCs w:val="24"/>
        </w:rPr>
        <w:t xml:space="preserve"> </w:t>
      </w:r>
      <w:r w:rsidRPr="00E9751E">
        <w:rPr>
          <w:sz w:val="24"/>
          <w:szCs w:val="24"/>
        </w:rPr>
        <w:t>de</w:t>
      </w:r>
      <w:r w:rsidRPr="00E9751E">
        <w:rPr>
          <w:spacing w:val="-3"/>
          <w:sz w:val="24"/>
          <w:szCs w:val="24"/>
        </w:rPr>
        <w:t xml:space="preserve"> </w:t>
      </w:r>
      <w:r w:rsidRPr="00E9751E">
        <w:rPr>
          <w:sz w:val="24"/>
          <w:szCs w:val="24"/>
        </w:rPr>
        <w:t>modo</w:t>
      </w:r>
      <w:r w:rsidRPr="00E9751E">
        <w:rPr>
          <w:spacing w:val="-4"/>
          <w:sz w:val="24"/>
          <w:szCs w:val="24"/>
        </w:rPr>
        <w:t xml:space="preserve"> </w:t>
      </w:r>
      <w:r w:rsidRPr="00E9751E">
        <w:rPr>
          <w:sz w:val="24"/>
          <w:szCs w:val="24"/>
        </w:rPr>
        <w:t>a</w:t>
      </w:r>
      <w:r w:rsidRPr="00E9751E">
        <w:rPr>
          <w:spacing w:val="-4"/>
          <w:sz w:val="24"/>
          <w:szCs w:val="24"/>
        </w:rPr>
        <w:t xml:space="preserve"> </w:t>
      </w:r>
      <w:r w:rsidRPr="00E9751E">
        <w:rPr>
          <w:sz w:val="24"/>
          <w:szCs w:val="24"/>
        </w:rPr>
        <w:t>evitar</w:t>
      </w:r>
      <w:r w:rsidRPr="00E9751E">
        <w:rPr>
          <w:spacing w:val="-2"/>
          <w:sz w:val="24"/>
          <w:szCs w:val="24"/>
        </w:rPr>
        <w:t xml:space="preserve"> </w:t>
      </w:r>
      <w:r w:rsidRPr="00E9751E">
        <w:rPr>
          <w:sz w:val="24"/>
          <w:szCs w:val="24"/>
        </w:rPr>
        <w:t>a</w:t>
      </w:r>
      <w:r w:rsidRPr="00E9751E">
        <w:rPr>
          <w:spacing w:val="-4"/>
          <w:sz w:val="24"/>
          <w:szCs w:val="24"/>
        </w:rPr>
        <w:t xml:space="preserve"> </w:t>
      </w:r>
      <w:r w:rsidRPr="00E9751E">
        <w:rPr>
          <w:sz w:val="24"/>
          <w:szCs w:val="24"/>
        </w:rPr>
        <w:t>descontinuidade.</w:t>
      </w:r>
    </w:p>
    <w:p w14:paraId="215BC6D7" w14:textId="77777777" w:rsidR="000A29AF" w:rsidRPr="00E9751E" w:rsidRDefault="000A29AF" w:rsidP="000A29AF">
      <w:pPr>
        <w:pStyle w:val="Corpodetexto"/>
        <w:spacing w:before="0" w:line="266" w:lineRule="auto"/>
        <w:ind w:left="0" w:firstLine="851"/>
        <w:jc w:val="both"/>
        <w:rPr>
          <w:sz w:val="24"/>
          <w:szCs w:val="24"/>
          <w:highlight w:val="yellow"/>
        </w:rPr>
      </w:pPr>
    </w:p>
    <w:p w14:paraId="58E7E74B"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NONA - DAS SANÇÕES</w:t>
      </w:r>
    </w:p>
    <w:p w14:paraId="53A10322"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9.1. Pela execução da parceria em desacordo com o Plano de Trabalho e com as normas da Lei Federal nº. 13.019, de 31 de julho de 2014, e da legislação específica, a administração pública poderá, garantida</w:t>
      </w:r>
      <w:r w:rsidRPr="00E9751E">
        <w:rPr>
          <w:spacing w:val="-5"/>
          <w:sz w:val="24"/>
          <w:szCs w:val="24"/>
        </w:rPr>
        <w:t xml:space="preserve"> </w:t>
      </w:r>
      <w:r w:rsidRPr="00E9751E">
        <w:rPr>
          <w:sz w:val="24"/>
          <w:szCs w:val="24"/>
        </w:rPr>
        <w:t>a</w:t>
      </w:r>
      <w:r w:rsidRPr="00E9751E">
        <w:rPr>
          <w:spacing w:val="-3"/>
          <w:sz w:val="24"/>
          <w:szCs w:val="24"/>
        </w:rPr>
        <w:t xml:space="preserve"> </w:t>
      </w:r>
      <w:r w:rsidRPr="00E9751E">
        <w:rPr>
          <w:sz w:val="24"/>
          <w:szCs w:val="24"/>
        </w:rPr>
        <w:t>prévia</w:t>
      </w:r>
      <w:r w:rsidRPr="00E9751E">
        <w:rPr>
          <w:spacing w:val="-3"/>
          <w:sz w:val="24"/>
          <w:szCs w:val="24"/>
        </w:rPr>
        <w:t xml:space="preserve"> </w:t>
      </w:r>
      <w:r w:rsidRPr="00E9751E">
        <w:rPr>
          <w:sz w:val="24"/>
          <w:szCs w:val="24"/>
        </w:rPr>
        <w:t>defesa,</w:t>
      </w:r>
      <w:r w:rsidRPr="00E9751E">
        <w:rPr>
          <w:spacing w:val="-3"/>
          <w:sz w:val="24"/>
          <w:szCs w:val="24"/>
        </w:rPr>
        <w:t xml:space="preserve"> </w:t>
      </w:r>
      <w:r w:rsidRPr="00E9751E">
        <w:rPr>
          <w:sz w:val="24"/>
          <w:szCs w:val="24"/>
        </w:rPr>
        <w:t>aplicar</w:t>
      </w:r>
      <w:r w:rsidRPr="00E9751E">
        <w:rPr>
          <w:spacing w:val="-4"/>
          <w:sz w:val="24"/>
          <w:szCs w:val="24"/>
        </w:rPr>
        <w:t xml:space="preserve"> </w:t>
      </w:r>
      <w:r w:rsidRPr="00E9751E">
        <w:rPr>
          <w:sz w:val="24"/>
          <w:szCs w:val="24"/>
        </w:rPr>
        <w:t>à</w:t>
      </w:r>
      <w:r w:rsidRPr="00E9751E">
        <w:rPr>
          <w:spacing w:val="-3"/>
          <w:sz w:val="24"/>
          <w:szCs w:val="24"/>
        </w:rPr>
        <w:t xml:space="preserve"> </w:t>
      </w:r>
      <w:r w:rsidRPr="00E9751E">
        <w:rPr>
          <w:sz w:val="24"/>
          <w:szCs w:val="24"/>
        </w:rPr>
        <w:t>organização</w:t>
      </w:r>
      <w:r w:rsidRPr="00E9751E">
        <w:rPr>
          <w:spacing w:val="-3"/>
          <w:sz w:val="24"/>
          <w:szCs w:val="24"/>
        </w:rPr>
        <w:t xml:space="preserve"> </w:t>
      </w:r>
      <w:r w:rsidRPr="00E9751E">
        <w:rPr>
          <w:sz w:val="24"/>
          <w:szCs w:val="24"/>
        </w:rPr>
        <w:t>da</w:t>
      </w:r>
      <w:r w:rsidRPr="00E9751E">
        <w:rPr>
          <w:spacing w:val="-5"/>
          <w:sz w:val="24"/>
          <w:szCs w:val="24"/>
        </w:rPr>
        <w:t xml:space="preserve"> </w:t>
      </w:r>
      <w:r w:rsidRPr="00E9751E">
        <w:rPr>
          <w:sz w:val="24"/>
          <w:szCs w:val="24"/>
        </w:rPr>
        <w:t>sociedade</w:t>
      </w:r>
      <w:r w:rsidRPr="00E9751E">
        <w:rPr>
          <w:spacing w:val="-5"/>
          <w:sz w:val="24"/>
          <w:szCs w:val="24"/>
        </w:rPr>
        <w:t xml:space="preserve"> </w:t>
      </w:r>
      <w:r w:rsidRPr="00E9751E">
        <w:rPr>
          <w:sz w:val="24"/>
          <w:szCs w:val="24"/>
        </w:rPr>
        <w:t>civil</w:t>
      </w:r>
      <w:r w:rsidRPr="00E9751E">
        <w:rPr>
          <w:spacing w:val="-6"/>
          <w:sz w:val="24"/>
          <w:szCs w:val="24"/>
        </w:rPr>
        <w:t xml:space="preserve"> </w:t>
      </w:r>
      <w:r w:rsidRPr="00E9751E">
        <w:rPr>
          <w:sz w:val="24"/>
          <w:szCs w:val="24"/>
        </w:rPr>
        <w:t>as</w:t>
      </w:r>
      <w:r w:rsidRPr="00E9751E">
        <w:rPr>
          <w:spacing w:val="-4"/>
          <w:sz w:val="24"/>
          <w:szCs w:val="24"/>
        </w:rPr>
        <w:t xml:space="preserve"> </w:t>
      </w:r>
      <w:r w:rsidRPr="00E9751E">
        <w:rPr>
          <w:sz w:val="24"/>
          <w:szCs w:val="24"/>
        </w:rPr>
        <w:t>seguintes</w:t>
      </w:r>
      <w:r w:rsidRPr="00E9751E">
        <w:rPr>
          <w:spacing w:val="-4"/>
          <w:sz w:val="24"/>
          <w:szCs w:val="24"/>
        </w:rPr>
        <w:t xml:space="preserve"> </w:t>
      </w:r>
      <w:r w:rsidRPr="00E9751E">
        <w:rPr>
          <w:sz w:val="24"/>
          <w:szCs w:val="24"/>
        </w:rPr>
        <w:t>sanções:</w:t>
      </w:r>
    </w:p>
    <w:p w14:paraId="630215DA"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a)</w:t>
      </w:r>
      <w:r w:rsidRPr="00E9751E">
        <w:rPr>
          <w:spacing w:val="-8"/>
          <w:sz w:val="24"/>
          <w:szCs w:val="24"/>
        </w:rPr>
        <w:t xml:space="preserve"> </w:t>
      </w:r>
      <w:r w:rsidRPr="00E9751E">
        <w:rPr>
          <w:sz w:val="24"/>
          <w:szCs w:val="24"/>
        </w:rPr>
        <w:t>advertência;</w:t>
      </w:r>
    </w:p>
    <w:p w14:paraId="620D389D" w14:textId="77777777" w:rsidR="000A29AF" w:rsidRPr="00E9751E" w:rsidRDefault="000A29AF" w:rsidP="000A29AF">
      <w:pPr>
        <w:pStyle w:val="Corpodetexto"/>
        <w:spacing w:before="0" w:line="266" w:lineRule="auto"/>
        <w:ind w:left="0" w:firstLine="851"/>
        <w:jc w:val="both"/>
        <w:rPr>
          <w:sz w:val="24"/>
          <w:szCs w:val="24"/>
        </w:rPr>
      </w:pPr>
      <w:r w:rsidRPr="00E9751E">
        <w:rPr>
          <w:sz w:val="24"/>
          <w:szCs w:val="24"/>
        </w:rPr>
        <w:t>b) suspensão temporária da participação em chamamento público e impedimento de celebrar parceria ou contrato com órgãos e entidades da esfera de governo da administração pública sancionadora, por prazo não superior a dois</w:t>
      </w:r>
      <w:r w:rsidRPr="00E9751E">
        <w:rPr>
          <w:spacing w:val="-24"/>
          <w:sz w:val="24"/>
          <w:szCs w:val="24"/>
        </w:rPr>
        <w:t xml:space="preserve"> </w:t>
      </w:r>
      <w:r w:rsidRPr="00E9751E">
        <w:rPr>
          <w:sz w:val="24"/>
          <w:szCs w:val="24"/>
        </w:rPr>
        <w:t>anos;</w:t>
      </w:r>
    </w:p>
    <w:p w14:paraId="3041D8DF" w14:textId="77777777" w:rsidR="000A29AF" w:rsidRPr="00E9751E" w:rsidRDefault="000A29AF" w:rsidP="000A29AF">
      <w:pPr>
        <w:pStyle w:val="Corpodetexto"/>
        <w:spacing w:before="0" w:line="266" w:lineRule="auto"/>
        <w:ind w:left="0" w:firstLine="851"/>
        <w:jc w:val="both"/>
        <w:rPr>
          <w:spacing w:val="-17"/>
          <w:sz w:val="24"/>
          <w:szCs w:val="24"/>
        </w:rPr>
      </w:pPr>
      <w:r w:rsidRPr="00E9751E">
        <w:rPr>
          <w:sz w:val="24"/>
          <w:szCs w:val="24"/>
        </w:rPr>
        <w:t>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w:t>
      </w:r>
    </w:p>
    <w:p w14:paraId="6929A3D3" w14:textId="77777777" w:rsidR="000A29AF" w:rsidRPr="00E9751E" w:rsidRDefault="000A29AF" w:rsidP="000A29AF">
      <w:pPr>
        <w:pStyle w:val="Corpodetexto"/>
        <w:spacing w:before="0" w:line="266" w:lineRule="auto"/>
        <w:ind w:left="0" w:firstLine="851"/>
        <w:jc w:val="both"/>
        <w:rPr>
          <w:b/>
          <w:sz w:val="24"/>
          <w:szCs w:val="24"/>
          <w:highlight w:val="yellow"/>
        </w:rPr>
      </w:pPr>
    </w:p>
    <w:p w14:paraId="7D7EB40F" w14:textId="77777777" w:rsidR="000A29AF" w:rsidRDefault="000A29AF" w:rsidP="000A29AF">
      <w:pPr>
        <w:pStyle w:val="Corpodetexto"/>
        <w:spacing w:before="0" w:line="266" w:lineRule="auto"/>
        <w:ind w:left="0"/>
        <w:jc w:val="center"/>
        <w:rPr>
          <w:b/>
          <w:sz w:val="24"/>
          <w:szCs w:val="24"/>
        </w:rPr>
      </w:pPr>
    </w:p>
    <w:p w14:paraId="00CE9E90" w14:textId="77777777" w:rsidR="000A29AF" w:rsidRPr="00E9751E" w:rsidRDefault="000A29AF" w:rsidP="000A29AF">
      <w:pPr>
        <w:pStyle w:val="Corpodetexto"/>
        <w:spacing w:before="0" w:line="266" w:lineRule="auto"/>
        <w:ind w:left="0"/>
        <w:jc w:val="center"/>
        <w:rPr>
          <w:b/>
          <w:sz w:val="24"/>
          <w:szCs w:val="24"/>
        </w:rPr>
      </w:pPr>
      <w:r w:rsidRPr="00E9751E">
        <w:rPr>
          <w:b/>
          <w:sz w:val="24"/>
          <w:szCs w:val="24"/>
        </w:rPr>
        <w:t>CLÁUSULA DÉCIMA - DAS CONDIÇÕES GERAIS</w:t>
      </w:r>
    </w:p>
    <w:p w14:paraId="11A59836" w14:textId="77777777" w:rsidR="000A29AF" w:rsidRPr="00860FEC" w:rsidRDefault="000A29AF" w:rsidP="000A29AF">
      <w:pPr>
        <w:pStyle w:val="Corpodetexto"/>
        <w:spacing w:before="0" w:line="266" w:lineRule="auto"/>
        <w:ind w:left="0" w:firstLine="851"/>
        <w:jc w:val="both"/>
        <w:rPr>
          <w:sz w:val="24"/>
          <w:szCs w:val="24"/>
        </w:rPr>
      </w:pPr>
      <w:r w:rsidRPr="00E9751E">
        <w:rPr>
          <w:sz w:val="24"/>
          <w:szCs w:val="24"/>
        </w:rPr>
        <w:t xml:space="preserve">10.1. Deverá ser garantido o livre acesso dos servidores do Município de São Lourenço do Oeste e Instituto Cultural </w:t>
      </w:r>
      <w:r>
        <w:rPr>
          <w:sz w:val="24"/>
          <w:szCs w:val="24"/>
        </w:rPr>
        <w:t>de São Lourenço</w:t>
      </w:r>
      <w:r w:rsidRPr="00860FEC">
        <w:rPr>
          <w:sz w:val="24"/>
          <w:szCs w:val="24"/>
        </w:rPr>
        <w:t xml:space="preserve"> </w:t>
      </w:r>
      <w:r>
        <w:rPr>
          <w:sz w:val="24"/>
          <w:szCs w:val="24"/>
        </w:rPr>
        <w:t xml:space="preserve">da contabilidade, </w:t>
      </w:r>
      <w:r w:rsidRPr="00860FEC">
        <w:rPr>
          <w:sz w:val="24"/>
          <w:szCs w:val="24"/>
        </w:rPr>
        <w:t xml:space="preserve">do controle interno e externo correspondentes aos processos, aos documentos e às informações </w:t>
      </w:r>
      <w:r w:rsidRPr="00860FEC">
        <w:rPr>
          <w:sz w:val="24"/>
          <w:szCs w:val="24"/>
        </w:rPr>
        <w:lastRenderedPageBreak/>
        <w:t xml:space="preserve">referentes ao presente </w:t>
      </w:r>
      <w:r w:rsidRPr="00860FEC">
        <w:rPr>
          <w:spacing w:val="-4"/>
          <w:sz w:val="24"/>
          <w:szCs w:val="24"/>
        </w:rPr>
        <w:t>Termo de Fomento</w:t>
      </w:r>
      <w:r w:rsidRPr="00860FEC">
        <w:rPr>
          <w:sz w:val="24"/>
          <w:szCs w:val="24"/>
        </w:rPr>
        <w:t>, bem como aos locais de execução.</w:t>
      </w:r>
    </w:p>
    <w:p w14:paraId="18CD154E" w14:textId="77777777" w:rsidR="000A29AF" w:rsidRPr="00860FEC" w:rsidRDefault="000A29AF" w:rsidP="000A29AF">
      <w:pPr>
        <w:pStyle w:val="Corpodetexto"/>
        <w:spacing w:before="0" w:line="266" w:lineRule="auto"/>
        <w:ind w:left="0" w:firstLine="851"/>
        <w:jc w:val="both"/>
        <w:rPr>
          <w:sz w:val="24"/>
          <w:szCs w:val="24"/>
        </w:rPr>
      </w:pPr>
      <w:r>
        <w:rPr>
          <w:sz w:val="24"/>
          <w:szCs w:val="24"/>
        </w:rPr>
        <w:t>10</w:t>
      </w:r>
      <w:r w:rsidRPr="00860FEC">
        <w:rPr>
          <w:sz w:val="24"/>
          <w:szCs w:val="24"/>
        </w:rPr>
        <w:t>.</w:t>
      </w:r>
      <w:r>
        <w:rPr>
          <w:sz w:val="24"/>
          <w:szCs w:val="24"/>
        </w:rPr>
        <w:t>2.</w:t>
      </w:r>
      <w:r w:rsidRPr="00860FEC">
        <w:rPr>
          <w:sz w:val="24"/>
          <w:szCs w:val="24"/>
        </w:rPr>
        <w:t xml:space="preserve"> O Plano de Trabalho da Organização da Sociedade Civil é parte integrante e indissociável deste Termo de Fomento.</w:t>
      </w:r>
    </w:p>
    <w:p w14:paraId="0EB70D78" w14:textId="77777777" w:rsidR="000A29AF" w:rsidRPr="005E23A5" w:rsidRDefault="000A29AF" w:rsidP="000A29AF">
      <w:pPr>
        <w:pStyle w:val="Corpodetexto"/>
        <w:spacing w:before="0" w:line="266" w:lineRule="auto"/>
        <w:ind w:left="0" w:firstLine="851"/>
        <w:jc w:val="both"/>
        <w:rPr>
          <w:b/>
          <w:sz w:val="24"/>
          <w:szCs w:val="24"/>
          <w:highlight w:val="yellow"/>
        </w:rPr>
      </w:pPr>
    </w:p>
    <w:p w14:paraId="1F8C724D" w14:textId="77777777" w:rsidR="000A29AF" w:rsidRPr="00860FEC" w:rsidRDefault="000A29AF" w:rsidP="000A29AF">
      <w:pPr>
        <w:pStyle w:val="Corpodetexto"/>
        <w:spacing w:before="0" w:line="266" w:lineRule="auto"/>
        <w:ind w:left="0" w:firstLine="851"/>
        <w:jc w:val="center"/>
        <w:rPr>
          <w:b/>
          <w:sz w:val="24"/>
          <w:szCs w:val="24"/>
        </w:rPr>
      </w:pPr>
      <w:r w:rsidRPr="00860FEC">
        <w:rPr>
          <w:b/>
          <w:sz w:val="24"/>
          <w:szCs w:val="24"/>
        </w:rPr>
        <w:t>CLÁUSULA DÉCIMA PRIMEIRA</w:t>
      </w:r>
      <w:r>
        <w:rPr>
          <w:b/>
          <w:sz w:val="24"/>
          <w:szCs w:val="24"/>
        </w:rPr>
        <w:t xml:space="preserve"> -</w:t>
      </w:r>
      <w:r w:rsidRPr="00860FEC">
        <w:rPr>
          <w:b/>
          <w:sz w:val="24"/>
          <w:szCs w:val="24"/>
        </w:rPr>
        <w:t xml:space="preserve"> DO FORO</w:t>
      </w:r>
    </w:p>
    <w:p w14:paraId="6A09AA8E" w14:textId="77777777" w:rsidR="000A29AF" w:rsidRPr="00860FEC" w:rsidRDefault="000A29AF" w:rsidP="000A29AF">
      <w:pPr>
        <w:pStyle w:val="Corpodetexto"/>
        <w:spacing w:before="0" w:line="266" w:lineRule="auto"/>
        <w:ind w:left="0" w:firstLine="851"/>
        <w:jc w:val="both"/>
        <w:rPr>
          <w:sz w:val="24"/>
          <w:szCs w:val="24"/>
        </w:rPr>
      </w:pPr>
      <w:r w:rsidRPr="00860FEC">
        <w:rPr>
          <w:sz w:val="24"/>
          <w:szCs w:val="24"/>
        </w:rPr>
        <w:t>1</w:t>
      </w:r>
      <w:r>
        <w:rPr>
          <w:sz w:val="24"/>
          <w:szCs w:val="24"/>
        </w:rPr>
        <w:t>1</w:t>
      </w:r>
      <w:r w:rsidRPr="00860FEC">
        <w:rPr>
          <w:sz w:val="24"/>
          <w:szCs w:val="24"/>
        </w:rPr>
        <w:t>.1</w:t>
      </w:r>
      <w:r>
        <w:rPr>
          <w:sz w:val="24"/>
          <w:szCs w:val="24"/>
        </w:rPr>
        <w:t xml:space="preserve">. </w:t>
      </w:r>
      <w:r w:rsidRPr="00860FEC">
        <w:rPr>
          <w:sz w:val="24"/>
          <w:szCs w:val="24"/>
        </w:rPr>
        <w:t xml:space="preserve">Os partícipes elegem o Foro da Comarca de São Lourenço do Oeste - SC como competente para dirimir quaisquer dúvidas oriundas deste </w:t>
      </w:r>
      <w:r w:rsidRPr="00860FEC">
        <w:rPr>
          <w:spacing w:val="-4"/>
          <w:sz w:val="24"/>
          <w:szCs w:val="24"/>
        </w:rPr>
        <w:t xml:space="preserve">Termo </w:t>
      </w:r>
      <w:r w:rsidRPr="00860FEC">
        <w:rPr>
          <w:sz w:val="24"/>
          <w:szCs w:val="24"/>
        </w:rPr>
        <w:t>de Fomento ou de sua participação, que não possam ser solucionados administrativamente, bem como para solucionar os litígios que possivelmente decorrerem deste</w:t>
      </w:r>
      <w:r w:rsidRPr="00860FEC">
        <w:rPr>
          <w:spacing w:val="-19"/>
          <w:sz w:val="24"/>
          <w:szCs w:val="24"/>
        </w:rPr>
        <w:t xml:space="preserve"> </w:t>
      </w:r>
      <w:r w:rsidRPr="00860FEC">
        <w:rPr>
          <w:sz w:val="24"/>
          <w:szCs w:val="24"/>
        </w:rPr>
        <w:t>instrumento.</w:t>
      </w:r>
    </w:p>
    <w:p w14:paraId="0FE10316" w14:textId="77777777" w:rsidR="000A29AF" w:rsidRPr="00860FEC" w:rsidRDefault="000A29AF" w:rsidP="000A29AF">
      <w:pPr>
        <w:pStyle w:val="Corpodetexto"/>
        <w:spacing w:before="0" w:line="266" w:lineRule="auto"/>
        <w:ind w:left="0" w:firstLine="851"/>
        <w:jc w:val="both"/>
        <w:rPr>
          <w:sz w:val="24"/>
          <w:szCs w:val="24"/>
        </w:rPr>
      </w:pPr>
      <w:r w:rsidRPr="00860FEC">
        <w:rPr>
          <w:sz w:val="24"/>
          <w:szCs w:val="24"/>
        </w:rPr>
        <w:t>1</w:t>
      </w:r>
      <w:r>
        <w:rPr>
          <w:sz w:val="24"/>
          <w:szCs w:val="24"/>
        </w:rPr>
        <w:t>1</w:t>
      </w:r>
      <w:r w:rsidRPr="00860FEC">
        <w:rPr>
          <w:sz w:val="24"/>
          <w:szCs w:val="24"/>
        </w:rPr>
        <w:t>.2</w:t>
      </w:r>
      <w:r>
        <w:rPr>
          <w:sz w:val="24"/>
          <w:szCs w:val="24"/>
        </w:rPr>
        <w:t xml:space="preserve">. </w:t>
      </w:r>
      <w:r w:rsidRPr="00860FEC">
        <w:rPr>
          <w:spacing w:val="-5"/>
          <w:sz w:val="24"/>
          <w:szCs w:val="24"/>
        </w:rPr>
        <w:t xml:space="preserve">Tanto </w:t>
      </w:r>
      <w:r w:rsidRPr="00860FEC">
        <w:rPr>
          <w:sz w:val="24"/>
          <w:szCs w:val="24"/>
        </w:rPr>
        <w:t xml:space="preserve">quanto possível, as partes se esforçarão para resolver amistosamente todos os casos omissos a este </w:t>
      </w:r>
      <w:r w:rsidRPr="00860FEC">
        <w:rPr>
          <w:spacing w:val="-4"/>
          <w:sz w:val="24"/>
          <w:szCs w:val="24"/>
        </w:rPr>
        <w:t xml:space="preserve">Termo </w:t>
      </w:r>
      <w:r w:rsidRPr="00860FEC">
        <w:rPr>
          <w:sz w:val="24"/>
          <w:szCs w:val="24"/>
        </w:rPr>
        <w:t>de</w:t>
      </w:r>
      <w:r w:rsidRPr="00860FEC">
        <w:rPr>
          <w:spacing w:val="-17"/>
          <w:sz w:val="24"/>
          <w:szCs w:val="24"/>
        </w:rPr>
        <w:t xml:space="preserve"> </w:t>
      </w:r>
      <w:r w:rsidRPr="00860FEC">
        <w:rPr>
          <w:sz w:val="24"/>
          <w:szCs w:val="24"/>
        </w:rPr>
        <w:t>Fomento.</w:t>
      </w:r>
    </w:p>
    <w:p w14:paraId="46401797" w14:textId="77777777" w:rsidR="000A29AF" w:rsidRPr="00860FEC" w:rsidRDefault="000A29AF" w:rsidP="000A29AF">
      <w:pPr>
        <w:pStyle w:val="Corpodetexto"/>
        <w:spacing w:before="0" w:line="266" w:lineRule="auto"/>
        <w:ind w:left="0" w:firstLine="851"/>
        <w:jc w:val="both"/>
        <w:rPr>
          <w:sz w:val="24"/>
          <w:szCs w:val="24"/>
        </w:rPr>
      </w:pPr>
    </w:p>
    <w:p w14:paraId="23D5E954" w14:textId="77777777" w:rsidR="000A29AF" w:rsidRPr="00860FEC" w:rsidRDefault="000A29AF" w:rsidP="000A29AF">
      <w:pPr>
        <w:pStyle w:val="Corpodetexto"/>
        <w:spacing w:before="0" w:line="266" w:lineRule="auto"/>
        <w:ind w:left="0" w:firstLine="851"/>
        <w:jc w:val="both"/>
        <w:rPr>
          <w:sz w:val="24"/>
          <w:szCs w:val="24"/>
        </w:rPr>
      </w:pPr>
      <w:r>
        <w:rPr>
          <w:sz w:val="24"/>
          <w:szCs w:val="24"/>
        </w:rPr>
        <w:t xml:space="preserve">São Lourenço do Oeste, </w:t>
      </w:r>
      <w:r w:rsidRPr="00860FEC">
        <w:rPr>
          <w:sz w:val="24"/>
          <w:szCs w:val="24"/>
        </w:rPr>
        <w:t>SC</w:t>
      </w:r>
      <w:r>
        <w:rPr>
          <w:sz w:val="24"/>
          <w:szCs w:val="24"/>
        </w:rPr>
        <w:t xml:space="preserve">, __ de ____________ </w:t>
      </w:r>
      <w:proofErr w:type="spellStart"/>
      <w:r>
        <w:rPr>
          <w:sz w:val="24"/>
          <w:szCs w:val="24"/>
        </w:rPr>
        <w:t>de</w:t>
      </w:r>
      <w:proofErr w:type="spellEnd"/>
      <w:r>
        <w:rPr>
          <w:sz w:val="24"/>
          <w:szCs w:val="24"/>
        </w:rPr>
        <w:t xml:space="preserve"> 2026.</w:t>
      </w:r>
    </w:p>
    <w:p w14:paraId="6064FD73" w14:textId="77777777" w:rsidR="000A29AF" w:rsidRDefault="000A29AF" w:rsidP="000A29AF">
      <w:pPr>
        <w:pStyle w:val="Corpodetexto"/>
        <w:spacing w:before="0" w:line="266" w:lineRule="auto"/>
        <w:ind w:left="0" w:firstLine="851"/>
        <w:jc w:val="both"/>
        <w:rPr>
          <w:sz w:val="24"/>
          <w:szCs w:val="24"/>
          <w:highlight w:val="yellow"/>
        </w:rPr>
      </w:pPr>
    </w:p>
    <w:p w14:paraId="1D5C1EFD" w14:textId="77777777" w:rsidR="000A29AF" w:rsidRDefault="000A29AF" w:rsidP="000A29AF">
      <w:pPr>
        <w:pStyle w:val="Corpodetexto"/>
        <w:spacing w:before="0" w:line="266" w:lineRule="auto"/>
        <w:ind w:left="0" w:firstLine="851"/>
        <w:jc w:val="both"/>
        <w:rPr>
          <w:sz w:val="24"/>
          <w:szCs w:val="24"/>
          <w:highlight w:val="yellow"/>
        </w:rPr>
      </w:pPr>
    </w:p>
    <w:p w14:paraId="721D8D33" w14:textId="77777777" w:rsidR="000A29AF" w:rsidRPr="005E23A5" w:rsidRDefault="000A29AF" w:rsidP="000A29AF">
      <w:pPr>
        <w:pStyle w:val="Corpodetexto"/>
        <w:spacing w:before="0" w:line="266" w:lineRule="auto"/>
        <w:ind w:left="0" w:firstLine="851"/>
        <w:jc w:val="both"/>
        <w:rPr>
          <w:sz w:val="24"/>
          <w:szCs w:val="24"/>
          <w:highlight w:val="yellow"/>
        </w:rPr>
      </w:pPr>
    </w:p>
    <w:tbl>
      <w:tblPr>
        <w:tblStyle w:val="Tabelacomgrade"/>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22"/>
      </w:tblGrid>
      <w:tr w:rsidR="000A29AF" w:rsidRPr="00860FEC" w14:paraId="776FC8B7" w14:textId="77777777" w:rsidTr="00CC296B">
        <w:trPr>
          <w:trHeight w:val="403"/>
        </w:trPr>
        <w:tc>
          <w:tcPr>
            <w:tcW w:w="4750" w:type="dxa"/>
          </w:tcPr>
          <w:p w14:paraId="72BECDB1" w14:textId="77777777" w:rsidR="000A29AF" w:rsidRPr="00200C99" w:rsidRDefault="000A29AF" w:rsidP="00CC296B">
            <w:pPr>
              <w:pStyle w:val="Corpodetexto"/>
              <w:spacing w:before="0" w:line="266" w:lineRule="auto"/>
              <w:ind w:left="0" w:firstLine="851"/>
              <w:jc w:val="center"/>
              <w:rPr>
                <w:b/>
                <w:sz w:val="24"/>
                <w:szCs w:val="24"/>
              </w:rPr>
            </w:pPr>
            <w:r w:rsidRPr="00200C99">
              <w:rPr>
                <w:b/>
                <w:sz w:val="24"/>
                <w:szCs w:val="24"/>
              </w:rPr>
              <w:t>Lorita Angela Piovesan Reiter</w:t>
            </w:r>
          </w:p>
          <w:p w14:paraId="1CE5FC5C" w14:textId="77777777" w:rsidR="000A29AF" w:rsidRPr="00860FEC" w:rsidRDefault="000A29AF" w:rsidP="00CC296B">
            <w:pPr>
              <w:pStyle w:val="Corpodetexto"/>
              <w:spacing w:before="0" w:line="266" w:lineRule="auto"/>
              <w:ind w:left="0" w:firstLine="851"/>
              <w:jc w:val="center"/>
              <w:rPr>
                <w:sz w:val="24"/>
                <w:szCs w:val="24"/>
              </w:rPr>
            </w:pPr>
            <w:r>
              <w:rPr>
                <w:sz w:val="24"/>
                <w:szCs w:val="24"/>
              </w:rPr>
              <w:t>Fundo Municipal de Cultura</w:t>
            </w:r>
          </w:p>
          <w:p w14:paraId="3E0F0F0B" w14:textId="77777777" w:rsidR="000A29AF" w:rsidRPr="00860FEC" w:rsidRDefault="000A29AF" w:rsidP="00CC296B">
            <w:pPr>
              <w:pStyle w:val="Corpodetexto"/>
              <w:spacing w:before="0" w:line="266" w:lineRule="auto"/>
              <w:ind w:left="0" w:firstLine="851"/>
              <w:jc w:val="center"/>
              <w:rPr>
                <w:sz w:val="24"/>
                <w:szCs w:val="24"/>
              </w:rPr>
            </w:pPr>
            <w:r w:rsidRPr="00860FEC">
              <w:rPr>
                <w:sz w:val="24"/>
                <w:szCs w:val="24"/>
              </w:rPr>
              <w:t>Presidente do ICSL</w:t>
            </w:r>
          </w:p>
        </w:tc>
        <w:tc>
          <w:tcPr>
            <w:tcW w:w="4750" w:type="dxa"/>
          </w:tcPr>
          <w:p w14:paraId="62C0E69F" w14:textId="77777777" w:rsidR="000A29AF" w:rsidRPr="00860FEC" w:rsidRDefault="000A29AF" w:rsidP="00CC296B">
            <w:pPr>
              <w:pStyle w:val="Corpodetexto"/>
              <w:spacing w:before="0" w:line="266" w:lineRule="auto"/>
              <w:ind w:left="0" w:firstLine="851"/>
              <w:jc w:val="center"/>
              <w:rPr>
                <w:sz w:val="24"/>
                <w:szCs w:val="24"/>
              </w:rPr>
            </w:pPr>
            <w:proofErr w:type="spellStart"/>
            <w:r w:rsidRPr="00860FEC">
              <w:rPr>
                <w:sz w:val="24"/>
                <w:szCs w:val="24"/>
              </w:rPr>
              <w:t>Representante</w:t>
            </w:r>
            <w:proofErr w:type="spellEnd"/>
            <w:r w:rsidRPr="00860FEC">
              <w:rPr>
                <w:sz w:val="24"/>
                <w:szCs w:val="24"/>
              </w:rPr>
              <w:t xml:space="preserve"> da OSC</w:t>
            </w:r>
          </w:p>
          <w:p w14:paraId="1D5C427F" w14:textId="77777777" w:rsidR="000A29AF" w:rsidRPr="00860FEC" w:rsidRDefault="000A29AF" w:rsidP="00CC296B">
            <w:pPr>
              <w:pStyle w:val="Corpodetexto"/>
              <w:spacing w:before="0" w:line="266" w:lineRule="auto"/>
              <w:ind w:left="0" w:firstLine="851"/>
              <w:jc w:val="center"/>
              <w:rPr>
                <w:sz w:val="24"/>
                <w:szCs w:val="24"/>
              </w:rPr>
            </w:pPr>
          </w:p>
        </w:tc>
      </w:tr>
    </w:tbl>
    <w:p w14:paraId="167418BB" w14:textId="77777777" w:rsidR="000A29AF" w:rsidRPr="00860FEC" w:rsidRDefault="000A29AF" w:rsidP="000A29AF">
      <w:pPr>
        <w:pStyle w:val="Corpodetexto"/>
        <w:spacing w:before="0" w:line="266" w:lineRule="auto"/>
        <w:ind w:left="0" w:firstLine="851"/>
        <w:jc w:val="both"/>
        <w:rPr>
          <w:sz w:val="24"/>
          <w:szCs w:val="24"/>
        </w:rPr>
        <w:sectPr w:rsidR="000A29AF" w:rsidRPr="00860FEC" w:rsidSect="000A29AF">
          <w:headerReference w:type="default" r:id="rId6"/>
          <w:pgSz w:w="11900" w:h="16840"/>
          <w:pgMar w:top="1985" w:right="980" w:bottom="1380" w:left="1560" w:header="542" w:footer="464" w:gutter="0"/>
          <w:cols w:space="720"/>
        </w:sectPr>
      </w:pPr>
    </w:p>
    <w:p w14:paraId="7EE58855" w14:textId="77777777" w:rsidR="000A29AF" w:rsidRDefault="000A29AF" w:rsidP="000A29AF">
      <w:pPr>
        <w:pStyle w:val="Corpodetexto"/>
        <w:spacing w:before="0" w:line="266" w:lineRule="auto"/>
        <w:ind w:left="0" w:firstLine="851"/>
        <w:jc w:val="both"/>
        <w:rPr>
          <w:sz w:val="24"/>
          <w:szCs w:val="24"/>
        </w:rPr>
      </w:pPr>
    </w:p>
    <w:p w14:paraId="46AC333E" w14:textId="77777777" w:rsidR="000A29AF" w:rsidRPr="00860FEC" w:rsidRDefault="000A29AF" w:rsidP="000A29AF">
      <w:pPr>
        <w:pStyle w:val="Corpodetexto"/>
        <w:spacing w:before="0" w:line="266" w:lineRule="auto"/>
        <w:ind w:left="0" w:firstLine="851"/>
        <w:jc w:val="both"/>
        <w:rPr>
          <w:sz w:val="24"/>
          <w:szCs w:val="24"/>
        </w:rPr>
      </w:pPr>
    </w:p>
    <w:p w14:paraId="5736AFDB" w14:textId="77777777" w:rsidR="000A29AF" w:rsidRDefault="000A29AF" w:rsidP="000A29AF">
      <w:pPr>
        <w:pStyle w:val="Corpodetexto"/>
        <w:tabs>
          <w:tab w:val="left" w:pos="142"/>
        </w:tabs>
        <w:spacing w:before="0" w:line="266" w:lineRule="auto"/>
        <w:jc w:val="both"/>
        <w:rPr>
          <w:sz w:val="24"/>
          <w:szCs w:val="24"/>
        </w:rPr>
      </w:pPr>
      <w:r w:rsidRPr="00463B70">
        <w:rPr>
          <w:sz w:val="24"/>
          <w:szCs w:val="24"/>
        </w:rPr>
        <w:t xml:space="preserve">Testemunhas: </w:t>
      </w:r>
    </w:p>
    <w:p w14:paraId="680558B2" w14:textId="77777777" w:rsidR="000A29AF" w:rsidRPr="00463B70" w:rsidRDefault="000A29AF" w:rsidP="000A29AF">
      <w:pPr>
        <w:pStyle w:val="Corpodetexto"/>
        <w:tabs>
          <w:tab w:val="left" w:pos="142"/>
        </w:tabs>
        <w:spacing w:before="0" w:line="266" w:lineRule="auto"/>
        <w:jc w:val="both"/>
        <w:rPr>
          <w:sz w:val="24"/>
          <w:szCs w:val="24"/>
        </w:rPr>
      </w:pPr>
    </w:p>
    <w:p w14:paraId="30289356" w14:textId="1924B015" w:rsidR="000A29AF" w:rsidRPr="00463B70" w:rsidRDefault="000A29AF" w:rsidP="000A29AF">
      <w:pPr>
        <w:pStyle w:val="Corpodetexto"/>
        <w:tabs>
          <w:tab w:val="left" w:pos="142"/>
        </w:tabs>
        <w:spacing w:before="0" w:line="266" w:lineRule="auto"/>
        <w:jc w:val="both"/>
        <w:rPr>
          <w:sz w:val="24"/>
          <w:szCs w:val="24"/>
          <w:lang w:eastAsia="ar-SA"/>
        </w:rPr>
      </w:pPr>
      <w:r w:rsidRPr="00463B70">
        <w:rPr>
          <w:sz w:val="24"/>
          <w:szCs w:val="24"/>
          <w:lang w:eastAsia="ar-SA"/>
        </w:rPr>
        <w:t>1)</w:t>
      </w:r>
      <w:r>
        <w:rPr>
          <w:sz w:val="24"/>
          <w:szCs w:val="24"/>
          <w:lang w:eastAsia="ar-SA"/>
        </w:rPr>
        <w:t xml:space="preserve"> _______________________</w:t>
      </w:r>
      <w:r>
        <w:rPr>
          <w:sz w:val="24"/>
          <w:szCs w:val="24"/>
          <w:lang w:eastAsia="ar-SA"/>
        </w:rPr>
        <w:tab/>
      </w:r>
      <w:r>
        <w:rPr>
          <w:sz w:val="24"/>
          <w:szCs w:val="24"/>
          <w:lang w:eastAsia="ar-SA"/>
        </w:rPr>
        <w:tab/>
      </w:r>
      <w:proofErr w:type="gramStart"/>
      <w:r w:rsidRPr="00463B70">
        <w:rPr>
          <w:sz w:val="24"/>
          <w:szCs w:val="24"/>
          <w:lang w:eastAsia="ar-SA"/>
        </w:rPr>
        <w:t>2)_</w:t>
      </w:r>
      <w:proofErr w:type="gramEnd"/>
      <w:r w:rsidRPr="00463B70">
        <w:rPr>
          <w:sz w:val="24"/>
          <w:szCs w:val="24"/>
          <w:lang w:eastAsia="ar-SA"/>
        </w:rPr>
        <w:t>_______________________</w:t>
      </w:r>
    </w:p>
    <w:p w14:paraId="1FA90896" w14:textId="77777777" w:rsidR="000A29AF" w:rsidRPr="00463B70" w:rsidRDefault="000A29AF" w:rsidP="000A29AF">
      <w:pPr>
        <w:pStyle w:val="Corpodetexto"/>
        <w:tabs>
          <w:tab w:val="left" w:pos="142"/>
        </w:tabs>
        <w:spacing w:before="0" w:line="266" w:lineRule="auto"/>
        <w:jc w:val="both"/>
        <w:rPr>
          <w:sz w:val="24"/>
          <w:szCs w:val="24"/>
          <w:lang w:eastAsia="ar-SA"/>
        </w:rPr>
      </w:pPr>
      <w:r w:rsidRPr="00463B70">
        <w:rPr>
          <w:sz w:val="24"/>
          <w:szCs w:val="24"/>
          <w:lang w:eastAsia="ar-SA"/>
        </w:rPr>
        <w:t>Nome:</w:t>
      </w:r>
      <w:r w:rsidRPr="00463B70">
        <w:rPr>
          <w:sz w:val="24"/>
          <w:szCs w:val="24"/>
        </w:rPr>
        <w:tab/>
      </w:r>
      <w:r w:rsidRPr="00463B70">
        <w:rPr>
          <w:sz w:val="24"/>
          <w:szCs w:val="24"/>
        </w:rPr>
        <w:tab/>
      </w:r>
      <w:r w:rsidRPr="00463B70">
        <w:rPr>
          <w:sz w:val="24"/>
          <w:szCs w:val="24"/>
        </w:rPr>
        <w:tab/>
      </w:r>
      <w:r w:rsidRPr="00463B70">
        <w:rPr>
          <w:sz w:val="24"/>
          <w:szCs w:val="24"/>
        </w:rPr>
        <w:tab/>
      </w:r>
      <w:r w:rsidRPr="00463B70">
        <w:rPr>
          <w:sz w:val="24"/>
          <w:szCs w:val="24"/>
        </w:rPr>
        <w:tab/>
      </w:r>
      <w:r w:rsidRPr="00463B70">
        <w:rPr>
          <w:sz w:val="24"/>
          <w:szCs w:val="24"/>
        </w:rPr>
        <w:tab/>
      </w:r>
      <w:r w:rsidRPr="00463B70">
        <w:rPr>
          <w:sz w:val="24"/>
          <w:szCs w:val="24"/>
          <w:lang w:eastAsia="ar-SA"/>
        </w:rPr>
        <w:t xml:space="preserve">Nome: </w:t>
      </w:r>
    </w:p>
    <w:p w14:paraId="32BB1AC4" w14:textId="77777777" w:rsidR="000A29AF" w:rsidRPr="00463B70" w:rsidRDefault="000A29AF" w:rsidP="000A29AF">
      <w:pPr>
        <w:pStyle w:val="Corpodetexto"/>
        <w:tabs>
          <w:tab w:val="left" w:pos="142"/>
        </w:tabs>
        <w:spacing w:before="0" w:line="266" w:lineRule="auto"/>
        <w:jc w:val="both"/>
        <w:rPr>
          <w:sz w:val="24"/>
          <w:szCs w:val="24"/>
        </w:rPr>
      </w:pPr>
      <w:r w:rsidRPr="00463B70">
        <w:rPr>
          <w:sz w:val="24"/>
          <w:szCs w:val="24"/>
          <w:lang w:eastAsia="ar-SA"/>
        </w:rPr>
        <w:t>Matrícula nº</w:t>
      </w:r>
      <w:r w:rsidRPr="00463B70">
        <w:rPr>
          <w:sz w:val="24"/>
          <w:szCs w:val="24"/>
        </w:rPr>
        <w:tab/>
      </w:r>
      <w:r w:rsidRPr="00463B70">
        <w:rPr>
          <w:sz w:val="24"/>
          <w:szCs w:val="24"/>
        </w:rPr>
        <w:tab/>
      </w:r>
      <w:r w:rsidRPr="00463B70">
        <w:rPr>
          <w:sz w:val="24"/>
          <w:szCs w:val="24"/>
        </w:rPr>
        <w:tab/>
      </w:r>
      <w:r w:rsidRPr="00463B70">
        <w:rPr>
          <w:sz w:val="24"/>
          <w:szCs w:val="24"/>
        </w:rPr>
        <w:tab/>
      </w:r>
      <w:r w:rsidRPr="00463B70">
        <w:rPr>
          <w:sz w:val="24"/>
          <w:szCs w:val="24"/>
        </w:rPr>
        <w:tab/>
      </w:r>
      <w:r>
        <w:rPr>
          <w:sz w:val="24"/>
          <w:szCs w:val="24"/>
        </w:rPr>
        <w:tab/>
      </w:r>
      <w:r w:rsidRPr="00463B70">
        <w:rPr>
          <w:sz w:val="24"/>
          <w:szCs w:val="24"/>
          <w:lang w:eastAsia="ar-SA"/>
        </w:rPr>
        <w:t xml:space="preserve">Matrícula nº </w:t>
      </w:r>
    </w:p>
    <w:p w14:paraId="4EFE947D" w14:textId="77777777" w:rsidR="000A29AF" w:rsidRDefault="000A29AF" w:rsidP="000A29AF">
      <w:pPr>
        <w:spacing w:line="266" w:lineRule="auto"/>
        <w:ind w:firstLine="851"/>
        <w:contextualSpacing/>
        <w:jc w:val="both"/>
        <w:rPr>
          <w:sz w:val="24"/>
          <w:szCs w:val="24"/>
          <w:lang w:val="it-IT"/>
        </w:rPr>
      </w:pPr>
    </w:p>
    <w:p w14:paraId="17935D99" w14:textId="77777777" w:rsidR="000A29AF" w:rsidRDefault="000A29AF" w:rsidP="000A29AF">
      <w:pPr>
        <w:spacing w:line="266" w:lineRule="auto"/>
        <w:ind w:firstLine="851"/>
        <w:contextualSpacing/>
        <w:jc w:val="both"/>
        <w:rPr>
          <w:sz w:val="24"/>
          <w:szCs w:val="24"/>
          <w:lang w:val="it-IT"/>
        </w:rPr>
      </w:pPr>
    </w:p>
    <w:p w14:paraId="0B7A766D" w14:textId="77777777" w:rsidR="000A29AF" w:rsidRDefault="000A29AF" w:rsidP="000A29AF">
      <w:pPr>
        <w:spacing w:line="266" w:lineRule="auto"/>
        <w:ind w:firstLine="851"/>
        <w:contextualSpacing/>
        <w:jc w:val="both"/>
        <w:rPr>
          <w:sz w:val="24"/>
          <w:szCs w:val="24"/>
          <w:lang w:val="it-IT"/>
        </w:rPr>
      </w:pPr>
    </w:p>
    <w:p w14:paraId="741DDDC8" w14:textId="77777777" w:rsidR="000A29AF" w:rsidRPr="00A66245" w:rsidRDefault="000A29AF" w:rsidP="000A29AF">
      <w:pPr>
        <w:pStyle w:val="Ttulo1"/>
        <w:spacing w:line="266" w:lineRule="auto"/>
        <w:jc w:val="center"/>
        <w:rPr>
          <w:b/>
          <w:sz w:val="24"/>
          <w:szCs w:val="24"/>
        </w:rPr>
      </w:pPr>
      <w:r w:rsidRPr="00860FEC">
        <w:rPr>
          <w:sz w:val="24"/>
          <w:szCs w:val="24"/>
        </w:rPr>
        <w:t xml:space="preserve">Visto e aprovado pela </w:t>
      </w:r>
      <w:r>
        <w:rPr>
          <w:sz w:val="24"/>
          <w:szCs w:val="24"/>
        </w:rPr>
        <w:t xml:space="preserve">Assessoria Jurídica </w:t>
      </w:r>
      <w:r w:rsidRPr="00860FEC">
        <w:rPr>
          <w:sz w:val="24"/>
          <w:szCs w:val="24"/>
        </w:rPr>
        <w:t>do Município, em ___/____/2026</w:t>
      </w:r>
      <w:r>
        <w:rPr>
          <w:sz w:val="24"/>
          <w:szCs w:val="24"/>
        </w:rPr>
        <w:t>.</w:t>
      </w:r>
    </w:p>
    <w:p w14:paraId="38D2259D" w14:textId="77777777" w:rsidR="000A29AF" w:rsidRDefault="000A29AF" w:rsidP="000A29AF">
      <w:pPr>
        <w:pStyle w:val="Ttulo1"/>
        <w:spacing w:line="266" w:lineRule="auto"/>
        <w:ind w:firstLine="851"/>
        <w:jc w:val="center"/>
        <w:rPr>
          <w:b/>
          <w:sz w:val="24"/>
          <w:szCs w:val="24"/>
        </w:rPr>
      </w:pPr>
    </w:p>
    <w:p w14:paraId="70F9B77F" w14:textId="77777777" w:rsidR="000A29AF" w:rsidRDefault="000A29AF" w:rsidP="000A29AF">
      <w:pPr>
        <w:pStyle w:val="Ttulo1"/>
        <w:spacing w:line="266" w:lineRule="auto"/>
        <w:ind w:firstLine="851"/>
        <w:jc w:val="center"/>
        <w:rPr>
          <w:b/>
          <w:sz w:val="24"/>
          <w:szCs w:val="24"/>
        </w:rPr>
      </w:pPr>
    </w:p>
    <w:p w14:paraId="37017D92" w14:textId="77777777" w:rsidR="000A29AF" w:rsidRDefault="000A29AF" w:rsidP="000A29AF">
      <w:pPr>
        <w:pStyle w:val="Ttulo1"/>
        <w:spacing w:line="266" w:lineRule="auto"/>
        <w:ind w:firstLine="851"/>
        <w:jc w:val="center"/>
        <w:rPr>
          <w:b/>
          <w:sz w:val="24"/>
          <w:szCs w:val="24"/>
        </w:rPr>
      </w:pPr>
    </w:p>
    <w:p w14:paraId="4F3B1C62" w14:textId="77777777" w:rsidR="000A29AF" w:rsidRPr="006C377D" w:rsidRDefault="000A29AF" w:rsidP="000A29AF">
      <w:pPr>
        <w:keepNext/>
        <w:keepLines/>
        <w:spacing w:line="266" w:lineRule="auto"/>
        <w:jc w:val="center"/>
        <w:outlineLvl w:val="0"/>
        <w:rPr>
          <w:b/>
          <w:bCs/>
          <w:sz w:val="24"/>
          <w:szCs w:val="24"/>
        </w:rPr>
      </w:pPr>
      <w:r w:rsidRPr="006C377D">
        <w:rPr>
          <w:b/>
          <w:bCs/>
          <w:sz w:val="24"/>
          <w:szCs w:val="24"/>
        </w:rPr>
        <w:t>JORGE MATIOTTI NETO</w:t>
      </w:r>
    </w:p>
    <w:p w14:paraId="29BCCD58" w14:textId="77777777" w:rsidR="000A29AF" w:rsidRPr="006C377D" w:rsidRDefault="000A29AF" w:rsidP="000A29AF">
      <w:pPr>
        <w:keepNext/>
        <w:spacing w:line="266" w:lineRule="auto"/>
        <w:jc w:val="center"/>
        <w:outlineLvl w:val="4"/>
        <w:rPr>
          <w:sz w:val="24"/>
          <w:szCs w:val="24"/>
        </w:rPr>
      </w:pPr>
      <w:r w:rsidRPr="006C377D">
        <w:rPr>
          <w:sz w:val="24"/>
          <w:szCs w:val="24"/>
        </w:rPr>
        <w:t xml:space="preserve">OAB/SC 17.879 </w:t>
      </w:r>
    </w:p>
    <w:p w14:paraId="4B1E7878" w14:textId="77777777" w:rsidR="000A29AF" w:rsidRPr="006C377D" w:rsidRDefault="000A29AF" w:rsidP="000A29AF">
      <w:pPr>
        <w:pStyle w:val="Ttulo1"/>
        <w:spacing w:line="266" w:lineRule="auto"/>
        <w:jc w:val="center"/>
        <w:rPr>
          <w:b/>
          <w:sz w:val="24"/>
          <w:szCs w:val="24"/>
        </w:rPr>
      </w:pPr>
      <w:r w:rsidRPr="006C377D">
        <w:rPr>
          <w:sz w:val="24"/>
          <w:szCs w:val="24"/>
        </w:rPr>
        <w:t>Assessoria Jurídica</w:t>
      </w:r>
    </w:p>
    <w:p w14:paraId="69C22BB3" w14:textId="77777777" w:rsidR="000A29AF" w:rsidRDefault="000A29AF"/>
    <w:sectPr w:rsidR="000A29A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138B" w14:textId="77777777" w:rsidR="007F72A4" w:rsidRDefault="007F72A4" w:rsidP="000A29AF">
      <w:r>
        <w:separator/>
      </w:r>
    </w:p>
  </w:endnote>
  <w:endnote w:type="continuationSeparator" w:id="0">
    <w:p w14:paraId="07A2F3FA" w14:textId="77777777" w:rsidR="007F72A4" w:rsidRDefault="007F72A4" w:rsidP="000A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1540" w14:textId="77777777" w:rsidR="007F72A4" w:rsidRDefault="007F72A4" w:rsidP="000A29AF">
      <w:r>
        <w:separator/>
      </w:r>
    </w:p>
  </w:footnote>
  <w:footnote w:type="continuationSeparator" w:id="0">
    <w:p w14:paraId="70C04A67" w14:textId="77777777" w:rsidR="007F72A4" w:rsidRDefault="007F72A4" w:rsidP="000A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634"/>
    </w:tblGrid>
    <w:tr w:rsidR="000A29AF" w14:paraId="617145BC" w14:textId="77777777" w:rsidTr="007618DA">
      <w:tc>
        <w:tcPr>
          <w:tcW w:w="4892" w:type="dxa"/>
        </w:tcPr>
        <w:p w14:paraId="6B0062B7" w14:textId="77777777" w:rsidR="000A29AF" w:rsidRDefault="000A29AF" w:rsidP="007618DA">
          <w:pPr>
            <w:pStyle w:val="Corpodetexto"/>
            <w:spacing w:before="0" w:after="240"/>
            <w:ind w:left="0"/>
            <w:rPr>
              <w:b/>
              <w:sz w:val="24"/>
              <w:szCs w:val="24"/>
            </w:rPr>
          </w:pPr>
          <w:r>
            <w:rPr>
              <w:rFonts w:cstheme="minorHAnsi"/>
              <w:b/>
              <w:noProof/>
              <w:sz w:val="24"/>
              <w:szCs w:val="24"/>
              <w:lang w:eastAsia="pt-BR"/>
            </w:rPr>
            <w:drawing>
              <wp:anchor distT="0" distB="0" distL="114300" distR="114300" simplePos="0" relativeHeight="251662336" behindDoc="0" locked="0" layoutInCell="1" allowOverlap="1" wp14:anchorId="5FBDB959" wp14:editId="0C7C695F">
                <wp:simplePos x="0" y="0"/>
                <wp:positionH relativeFrom="margin">
                  <wp:posOffset>167005</wp:posOffset>
                </wp:positionH>
                <wp:positionV relativeFrom="margin">
                  <wp:posOffset>-1389380</wp:posOffset>
                </wp:positionV>
                <wp:extent cx="2426335" cy="552450"/>
                <wp:effectExtent l="0" t="0" r="0" b="0"/>
                <wp:wrapSquare wrapText="bothSides"/>
                <wp:docPr id="1279791856" name="Imagem 1279791856" descr="Z:\Arquivos dos Auxiliares\Sistema Municipal de Cultura\Artes\Logo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quivos dos Auxiliares\Sistema Municipal de Cultura\Artes\Logoti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33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92" w:type="dxa"/>
        </w:tcPr>
        <w:p w14:paraId="08D7FF7E" w14:textId="77777777" w:rsidR="000A29AF" w:rsidRDefault="000A29AF" w:rsidP="007618DA">
          <w:pPr>
            <w:pStyle w:val="Corpodetexto"/>
            <w:spacing w:before="0" w:after="240"/>
            <w:ind w:left="0"/>
            <w:rPr>
              <w:b/>
              <w:sz w:val="24"/>
              <w:szCs w:val="24"/>
            </w:rPr>
          </w:pPr>
          <w:r>
            <w:rPr>
              <w:noProof/>
              <w:lang w:eastAsia="pt-BR"/>
            </w:rPr>
            <w:drawing>
              <wp:anchor distT="0" distB="0" distL="114300" distR="114300" simplePos="0" relativeHeight="251663360" behindDoc="0" locked="0" layoutInCell="1" allowOverlap="1" wp14:anchorId="1BE3136B" wp14:editId="716CA24C">
                <wp:simplePos x="0" y="0"/>
                <wp:positionH relativeFrom="margin">
                  <wp:posOffset>78105</wp:posOffset>
                </wp:positionH>
                <wp:positionV relativeFrom="margin">
                  <wp:posOffset>3175</wp:posOffset>
                </wp:positionV>
                <wp:extent cx="2509520" cy="622935"/>
                <wp:effectExtent l="0" t="0" r="5080" b="5715"/>
                <wp:wrapSquare wrapText="bothSides"/>
                <wp:docPr id="560134973" name="Imagem 560134973"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0952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18D29A4" w14:textId="77777777" w:rsidR="000A29AF" w:rsidRDefault="000A29AF">
    <w:pPr>
      <w:pStyle w:val="Corpodetexto"/>
      <w:spacing w:before="0"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244"/>
    </w:tblGrid>
    <w:tr w:rsidR="000A29AF" w14:paraId="0ADBFFE4" w14:textId="77777777" w:rsidTr="00CC296B">
      <w:tc>
        <w:tcPr>
          <w:tcW w:w="4892" w:type="dxa"/>
        </w:tcPr>
        <w:p w14:paraId="6B68B370" w14:textId="77777777" w:rsidR="000A29AF" w:rsidRDefault="000A29AF" w:rsidP="000A29AF">
          <w:pPr>
            <w:pStyle w:val="Corpodetexto"/>
            <w:spacing w:before="0" w:after="240"/>
            <w:ind w:left="0"/>
            <w:rPr>
              <w:b/>
              <w:sz w:val="24"/>
              <w:szCs w:val="24"/>
            </w:rPr>
          </w:pPr>
          <w:r>
            <w:rPr>
              <w:rFonts w:cstheme="minorHAnsi"/>
              <w:b/>
              <w:noProof/>
              <w:sz w:val="24"/>
              <w:szCs w:val="24"/>
              <w:lang w:eastAsia="pt-BR"/>
            </w:rPr>
            <w:drawing>
              <wp:anchor distT="0" distB="0" distL="114300" distR="114300" simplePos="0" relativeHeight="251659264" behindDoc="0" locked="0" layoutInCell="1" allowOverlap="1" wp14:anchorId="34F4916A" wp14:editId="257B6334">
                <wp:simplePos x="0" y="0"/>
                <wp:positionH relativeFrom="margin">
                  <wp:posOffset>167005</wp:posOffset>
                </wp:positionH>
                <wp:positionV relativeFrom="margin">
                  <wp:posOffset>-1389380</wp:posOffset>
                </wp:positionV>
                <wp:extent cx="2426335" cy="552450"/>
                <wp:effectExtent l="0" t="0" r="0" b="0"/>
                <wp:wrapSquare wrapText="bothSides"/>
                <wp:docPr id="19" name="Imagem 19" descr="Z:\Arquivos dos Auxiliares\Sistema Municipal de Cultura\Artes\Logo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quivos dos Auxiliares\Sistema Municipal de Cultura\Artes\Logoti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33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92" w:type="dxa"/>
        </w:tcPr>
        <w:p w14:paraId="2AB8B3F1" w14:textId="77777777" w:rsidR="000A29AF" w:rsidRDefault="000A29AF" w:rsidP="000A29AF">
          <w:pPr>
            <w:pStyle w:val="Corpodetexto"/>
            <w:spacing w:before="0" w:after="240"/>
            <w:ind w:left="0"/>
            <w:rPr>
              <w:b/>
              <w:sz w:val="24"/>
              <w:szCs w:val="24"/>
            </w:rPr>
          </w:pPr>
          <w:r>
            <w:rPr>
              <w:noProof/>
              <w:lang w:eastAsia="pt-BR"/>
            </w:rPr>
            <w:drawing>
              <wp:anchor distT="0" distB="0" distL="114300" distR="114300" simplePos="0" relativeHeight="251660288" behindDoc="0" locked="0" layoutInCell="1" allowOverlap="1" wp14:anchorId="0999979D" wp14:editId="645A0DB7">
                <wp:simplePos x="0" y="0"/>
                <wp:positionH relativeFrom="margin">
                  <wp:posOffset>78105</wp:posOffset>
                </wp:positionH>
                <wp:positionV relativeFrom="margin">
                  <wp:posOffset>3175</wp:posOffset>
                </wp:positionV>
                <wp:extent cx="2509520" cy="622935"/>
                <wp:effectExtent l="0" t="0" r="5080" b="5715"/>
                <wp:wrapSquare wrapText="bothSides"/>
                <wp:docPr id="20" name="Imagem 20"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0952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9B960F" w14:textId="77777777" w:rsidR="000A29AF" w:rsidRDefault="000A29AF">
    <w:pPr>
      <w:pStyle w:val="Table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AF"/>
    <w:rsid w:val="000A29AF"/>
    <w:rsid w:val="007F72A4"/>
    <w:rsid w:val="00F45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DEE2"/>
  <w15:chartTrackingRefBased/>
  <w15:docId w15:val="{ADC648D4-6592-46D5-96F3-9886BF48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29AF"/>
    <w:pPr>
      <w:widowControl w:val="0"/>
      <w:spacing w:after="0" w:line="240" w:lineRule="auto"/>
    </w:pPr>
    <w:rPr>
      <w:rFonts w:ascii="Arial" w:eastAsia="Arial" w:hAnsi="Arial" w:cs="Arial"/>
      <w:kern w:val="0"/>
      <w:sz w:val="22"/>
      <w:szCs w:val="22"/>
      <w14:ligatures w14:val="none"/>
    </w:rPr>
  </w:style>
  <w:style w:type="paragraph" w:styleId="Ttulo1">
    <w:name w:val="heading 1"/>
    <w:basedOn w:val="Normal"/>
    <w:next w:val="Normal"/>
    <w:link w:val="Ttulo1Char"/>
    <w:uiPriority w:val="1"/>
    <w:qFormat/>
    <w:rsid w:val="000A29A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0A29A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0A29A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0A29A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0A29A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0A29A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0A29AF"/>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0A29AF"/>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0A29AF"/>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29A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A29A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A29A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A29A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A29A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A29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29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29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29AF"/>
    <w:rPr>
      <w:rFonts w:eastAsiaTheme="majorEastAsia" w:cstheme="majorBidi"/>
      <w:color w:val="272727" w:themeColor="text1" w:themeTint="D8"/>
    </w:rPr>
  </w:style>
  <w:style w:type="paragraph" w:styleId="Ttulo">
    <w:name w:val="Title"/>
    <w:basedOn w:val="Normal"/>
    <w:next w:val="Normal"/>
    <w:link w:val="TtuloChar"/>
    <w:uiPriority w:val="10"/>
    <w:qFormat/>
    <w:rsid w:val="000A29AF"/>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A29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29A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0A29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29AF"/>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0A29AF"/>
    <w:rPr>
      <w:i/>
      <w:iCs/>
      <w:color w:val="404040" w:themeColor="text1" w:themeTint="BF"/>
    </w:rPr>
  </w:style>
  <w:style w:type="paragraph" w:styleId="PargrafodaLista">
    <w:name w:val="List Paragraph"/>
    <w:basedOn w:val="Normal"/>
    <w:uiPriority w:val="34"/>
    <w:qFormat/>
    <w:rsid w:val="000A29AF"/>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Fontepargpadro"/>
    <w:uiPriority w:val="21"/>
    <w:qFormat/>
    <w:rsid w:val="000A29AF"/>
    <w:rPr>
      <w:i/>
      <w:iCs/>
      <w:color w:val="0F4761" w:themeColor="accent1" w:themeShade="BF"/>
    </w:rPr>
  </w:style>
  <w:style w:type="paragraph" w:styleId="CitaoIntensa">
    <w:name w:val="Intense Quote"/>
    <w:basedOn w:val="Normal"/>
    <w:next w:val="Normal"/>
    <w:link w:val="CitaoIntensaChar"/>
    <w:uiPriority w:val="30"/>
    <w:qFormat/>
    <w:rsid w:val="000A29A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0A29AF"/>
    <w:rPr>
      <w:i/>
      <w:iCs/>
      <w:color w:val="0F4761" w:themeColor="accent1" w:themeShade="BF"/>
    </w:rPr>
  </w:style>
  <w:style w:type="character" w:styleId="RefernciaIntensa">
    <w:name w:val="Intense Reference"/>
    <w:basedOn w:val="Fontepargpadro"/>
    <w:uiPriority w:val="32"/>
    <w:qFormat/>
    <w:rsid w:val="000A29AF"/>
    <w:rPr>
      <w:b/>
      <w:bCs/>
      <w:smallCaps/>
      <w:color w:val="0F4761" w:themeColor="accent1" w:themeShade="BF"/>
      <w:spacing w:val="5"/>
    </w:rPr>
  </w:style>
  <w:style w:type="paragraph" w:styleId="Corpodetexto">
    <w:name w:val="Body Text"/>
    <w:basedOn w:val="Normal"/>
    <w:link w:val="CorpodetextoChar"/>
    <w:uiPriority w:val="1"/>
    <w:qFormat/>
    <w:rsid w:val="000A29AF"/>
    <w:pPr>
      <w:spacing w:before="171"/>
      <w:ind w:left="141"/>
    </w:pPr>
    <w:rPr>
      <w:sz w:val="20"/>
      <w:szCs w:val="20"/>
    </w:rPr>
  </w:style>
  <w:style w:type="character" w:customStyle="1" w:styleId="CorpodetextoChar">
    <w:name w:val="Corpo de texto Char"/>
    <w:basedOn w:val="Fontepargpadro"/>
    <w:link w:val="Corpodetexto"/>
    <w:uiPriority w:val="1"/>
    <w:rsid w:val="000A29AF"/>
    <w:rPr>
      <w:rFonts w:ascii="Arial" w:eastAsia="Arial" w:hAnsi="Arial" w:cs="Arial"/>
      <w:kern w:val="0"/>
      <w:sz w:val="20"/>
      <w:szCs w:val="20"/>
      <w14:ligatures w14:val="none"/>
    </w:rPr>
  </w:style>
  <w:style w:type="table" w:styleId="Tabelacomgrade">
    <w:name w:val="Table Grid"/>
    <w:basedOn w:val="Tabelanormal"/>
    <w:uiPriority w:val="59"/>
    <w:rsid w:val="000A29AF"/>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A29AF"/>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3511</Words>
  <Characters>18963</Characters>
  <Application>Microsoft Office Word</Application>
  <DocSecurity>0</DocSecurity>
  <Lines>158</Lines>
  <Paragraphs>44</Paragraphs>
  <ScaleCrop>false</ScaleCrop>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Angela Piovesan Reiter</dc:creator>
  <cp:keywords/>
  <dc:description/>
  <cp:lastModifiedBy>Lorita Angela Piovesan Reiter</cp:lastModifiedBy>
  <cp:revision>1</cp:revision>
  <dcterms:created xsi:type="dcterms:W3CDTF">2026-03-25T16:47:00Z</dcterms:created>
  <dcterms:modified xsi:type="dcterms:W3CDTF">2026-03-25T16:49:00Z</dcterms:modified>
</cp:coreProperties>
</file>