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8E9A" w14:textId="77777777" w:rsidR="00096E52" w:rsidRDefault="00096E52" w:rsidP="00551FA2">
      <w:pPr>
        <w:spacing w:after="0" w:line="240" w:lineRule="auto"/>
        <w:rPr>
          <w:rFonts w:ascii="Arial" w:hAnsi="Arial" w:cs="Arial"/>
          <w:b/>
          <w:bCs/>
          <w:smallCaps/>
          <w:color w:val="EE0000"/>
          <w:sz w:val="24"/>
          <w:szCs w:val="24"/>
        </w:rPr>
      </w:pPr>
    </w:p>
    <w:p w14:paraId="6BE4A32D" w14:textId="4AFF3E12" w:rsidR="00096E52" w:rsidRPr="00306FBF" w:rsidRDefault="00096E52" w:rsidP="00096E52">
      <w:pPr>
        <w:spacing w:after="0" w:line="240" w:lineRule="auto"/>
        <w:jc w:val="center"/>
        <w:rPr>
          <w:rFonts w:ascii="Arial" w:hAnsi="Arial" w:cs="Arial"/>
          <w:smallCaps/>
          <w:sz w:val="24"/>
          <w:szCs w:val="24"/>
        </w:rPr>
      </w:pPr>
      <w:r w:rsidRPr="00306FBF">
        <w:rPr>
          <w:rFonts w:ascii="Arial" w:hAnsi="Arial" w:cs="Arial"/>
          <w:b/>
          <w:bCs/>
          <w:smallCaps/>
          <w:sz w:val="24"/>
          <w:szCs w:val="24"/>
        </w:rPr>
        <w:t xml:space="preserve">ANEXO </w:t>
      </w:r>
      <w:r>
        <w:rPr>
          <w:rFonts w:ascii="Arial" w:hAnsi="Arial" w:cs="Arial"/>
          <w:b/>
          <w:bCs/>
          <w:sz w:val="24"/>
          <w:szCs w:val="24"/>
        </w:rPr>
        <w:t>XII</w:t>
      </w:r>
    </w:p>
    <w:p w14:paraId="3D54F181" w14:textId="77777777" w:rsidR="00096E52" w:rsidRPr="00306FBF" w:rsidRDefault="00096E52" w:rsidP="00096E52">
      <w:pPr>
        <w:spacing w:before="120" w:after="0" w:line="240" w:lineRule="auto"/>
        <w:jc w:val="center"/>
        <w:rPr>
          <w:rFonts w:ascii="Arial" w:hAnsi="Arial" w:cs="Arial"/>
          <w:b/>
          <w:bCs/>
          <w:sz w:val="24"/>
          <w:szCs w:val="24"/>
        </w:rPr>
      </w:pPr>
      <w:r w:rsidRPr="00306FBF">
        <w:rPr>
          <w:rFonts w:ascii="Arial" w:hAnsi="Arial" w:cs="Arial"/>
          <w:b/>
          <w:bCs/>
          <w:sz w:val="24"/>
          <w:szCs w:val="24"/>
        </w:rPr>
        <w:t>DECLARAÇÃO DE EXECUÇÃO EM TERRITÓRIO PERIFÉRICO OU RURAL</w:t>
      </w:r>
    </w:p>
    <w:p w14:paraId="7EC1BAF3" w14:textId="77777777" w:rsidR="00096E52" w:rsidRPr="00677833" w:rsidRDefault="00096E52" w:rsidP="00096E52">
      <w:pPr>
        <w:spacing w:before="120" w:after="0" w:line="240" w:lineRule="auto"/>
        <w:ind w:firstLine="567"/>
        <w:jc w:val="both"/>
        <w:rPr>
          <w:rFonts w:ascii="Arial" w:hAnsi="Arial" w:cs="Arial"/>
          <w:color w:val="000000"/>
          <w:sz w:val="24"/>
          <w:szCs w:val="24"/>
        </w:rPr>
      </w:pPr>
    </w:p>
    <w:p w14:paraId="692DFB5B" w14:textId="77777777" w:rsidR="00096E52" w:rsidRPr="00677833" w:rsidRDefault="00096E52" w:rsidP="00096E52">
      <w:pPr>
        <w:spacing w:before="120" w:after="0" w:line="240" w:lineRule="auto"/>
        <w:ind w:firstLine="567"/>
        <w:jc w:val="both"/>
        <w:rPr>
          <w:rFonts w:ascii="Arial" w:hAnsi="Arial" w:cs="Arial"/>
          <w:color w:val="000000"/>
          <w:sz w:val="24"/>
          <w:szCs w:val="24"/>
        </w:rPr>
      </w:pPr>
      <w:r w:rsidRPr="00677833">
        <w:rPr>
          <w:rFonts w:ascii="Arial" w:hAnsi="Arial" w:cs="Arial"/>
          <w:color w:val="000000"/>
          <w:sz w:val="24"/>
          <w:szCs w:val="24"/>
        </w:rPr>
        <w:t>Eu, _____________, CPF nº _______, proponente do projeto ______________, inscrito no Edital nº ___/2026 – Política Nacional Aldir Blanc, declaro, para fins de obtenção da pontuação bônus prevista no edital, que o projeto será executado em território classificado como periférico e/ou rural, conforme as condições estabelecidas no instrumento convocatório.</w:t>
      </w:r>
    </w:p>
    <w:p w14:paraId="2410AE4C" w14:textId="77777777" w:rsidR="00096E52" w:rsidRPr="00677833" w:rsidRDefault="00096E52" w:rsidP="00096E52">
      <w:pPr>
        <w:spacing w:before="120" w:after="0" w:line="240" w:lineRule="auto"/>
        <w:ind w:firstLine="567"/>
        <w:jc w:val="both"/>
        <w:rPr>
          <w:rFonts w:ascii="Arial" w:hAnsi="Arial" w:cs="Arial"/>
          <w:color w:val="000000"/>
          <w:sz w:val="24"/>
          <w:szCs w:val="24"/>
        </w:rPr>
      </w:pPr>
    </w:p>
    <w:p w14:paraId="2EFB6417" w14:textId="77777777" w:rsidR="00096E52" w:rsidRPr="00677833" w:rsidRDefault="00096E52" w:rsidP="00096E52">
      <w:pPr>
        <w:spacing w:before="120" w:after="0" w:line="240" w:lineRule="auto"/>
        <w:ind w:firstLine="567"/>
        <w:jc w:val="both"/>
        <w:rPr>
          <w:rFonts w:ascii="Arial" w:hAnsi="Arial" w:cs="Arial"/>
          <w:color w:val="000000"/>
          <w:sz w:val="24"/>
          <w:szCs w:val="24"/>
        </w:rPr>
      </w:pPr>
      <w:r w:rsidRPr="00677833">
        <w:rPr>
          <w:rFonts w:ascii="Arial" w:hAnsi="Arial" w:cs="Arial"/>
          <w:color w:val="000000"/>
          <w:sz w:val="24"/>
          <w:szCs w:val="24"/>
        </w:rPr>
        <w:t>Local(</w:t>
      </w:r>
      <w:proofErr w:type="spellStart"/>
      <w:r w:rsidRPr="00677833">
        <w:rPr>
          <w:rFonts w:ascii="Arial" w:hAnsi="Arial" w:cs="Arial"/>
          <w:color w:val="000000"/>
          <w:sz w:val="24"/>
          <w:szCs w:val="24"/>
        </w:rPr>
        <w:t>is</w:t>
      </w:r>
      <w:proofErr w:type="spellEnd"/>
      <w:r w:rsidRPr="00677833">
        <w:rPr>
          <w:rFonts w:ascii="Arial" w:hAnsi="Arial" w:cs="Arial"/>
          <w:color w:val="000000"/>
          <w:sz w:val="24"/>
          <w:szCs w:val="24"/>
        </w:rPr>
        <w:t>) de realização:</w:t>
      </w:r>
    </w:p>
    <w:p w14:paraId="7D3B8EF5" w14:textId="77777777" w:rsidR="00096E52" w:rsidRPr="00677833" w:rsidRDefault="00096E52" w:rsidP="00096E52">
      <w:pPr>
        <w:spacing w:before="120" w:after="0" w:line="240" w:lineRule="auto"/>
        <w:ind w:firstLine="567"/>
        <w:jc w:val="both"/>
        <w:rPr>
          <w:rFonts w:ascii="Arial" w:hAnsi="Arial" w:cs="Arial"/>
          <w:color w:val="000000"/>
          <w:sz w:val="24"/>
          <w:szCs w:val="24"/>
        </w:rPr>
      </w:pPr>
    </w:p>
    <w:p w14:paraId="70E84D94" w14:textId="77777777" w:rsidR="00096E52" w:rsidRPr="00677833" w:rsidRDefault="00096E52" w:rsidP="00096E52">
      <w:pPr>
        <w:spacing w:before="120" w:after="0" w:line="240" w:lineRule="auto"/>
        <w:ind w:firstLine="567"/>
        <w:jc w:val="both"/>
        <w:rPr>
          <w:rFonts w:ascii="Arial" w:hAnsi="Arial" w:cs="Arial"/>
          <w:color w:val="000000"/>
          <w:sz w:val="24"/>
          <w:szCs w:val="24"/>
        </w:rPr>
      </w:pPr>
      <w:r w:rsidRPr="00677833">
        <w:rPr>
          <w:rFonts w:ascii="Arial" w:hAnsi="Arial" w:cs="Arial"/>
          <w:color w:val="000000"/>
          <w:sz w:val="24"/>
          <w:szCs w:val="24"/>
        </w:rPr>
        <w:t>Declaro estar ciente de que as informações prestadas são de minha inteira responsabilidade, podendo ser solicitada documentação complementar ou realizada verificação pela Comissão de Seleção, sendo aplicáveis as sanções cabíveis em caso de declaração falsa.</w:t>
      </w:r>
    </w:p>
    <w:p w14:paraId="1AF51B48" w14:textId="77777777" w:rsidR="00096E52" w:rsidRPr="00677833" w:rsidRDefault="00096E52" w:rsidP="00096E52">
      <w:pPr>
        <w:spacing w:before="120" w:after="0" w:line="240" w:lineRule="auto"/>
        <w:ind w:firstLine="567"/>
        <w:jc w:val="both"/>
        <w:rPr>
          <w:rFonts w:ascii="Arial" w:hAnsi="Arial" w:cs="Arial"/>
          <w:color w:val="000000"/>
          <w:sz w:val="24"/>
          <w:szCs w:val="24"/>
        </w:rPr>
      </w:pPr>
    </w:p>
    <w:p w14:paraId="48245E04" w14:textId="77777777" w:rsidR="00096E52" w:rsidRPr="00677833" w:rsidRDefault="00096E52" w:rsidP="00096E52">
      <w:pPr>
        <w:spacing w:before="120" w:after="0" w:line="240" w:lineRule="auto"/>
        <w:ind w:firstLine="567"/>
        <w:jc w:val="center"/>
        <w:rPr>
          <w:rFonts w:ascii="Arial" w:hAnsi="Arial" w:cs="Arial"/>
          <w:color w:val="000000"/>
          <w:sz w:val="24"/>
          <w:szCs w:val="24"/>
        </w:rPr>
      </w:pPr>
      <w:r w:rsidRPr="00677833">
        <w:rPr>
          <w:rFonts w:ascii="Arial" w:hAnsi="Arial" w:cs="Arial"/>
          <w:color w:val="000000"/>
          <w:sz w:val="24"/>
          <w:szCs w:val="24"/>
        </w:rPr>
        <w:t xml:space="preserve">_______, __ de _____ </w:t>
      </w:r>
      <w:proofErr w:type="spellStart"/>
      <w:r w:rsidRPr="00677833">
        <w:rPr>
          <w:rFonts w:ascii="Arial" w:hAnsi="Arial" w:cs="Arial"/>
          <w:color w:val="000000"/>
          <w:sz w:val="24"/>
          <w:szCs w:val="24"/>
        </w:rPr>
        <w:t>de</w:t>
      </w:r>
      <w:proofErr w:type="spellEnd"/>
      <w:r w:rsidRPr="00677833">
        <w:rPr>
          <w:rFonts w:ascii="Arial" w:hAnsi="Arial" w:cs="Arial"/>
          <w:color w:val="000000"/>
          <w:sz w:val="24"/>
          <w:szCs w:val="24"/>
        </w:rPr>
        <w:t xml:space="preserve"> 2026.</w:t>
      </w:r>
    </w:p>
    <w:p w14:paraId="36379685" w14:textId="77777777" w:rsidR="00096E52" w:rsidRPr="00677833" w:rsidRDefault="00096E52" w:rsidP="00096E52">
      <w:pPr>
        <w:spacing w:before="120" w:after="0" w:line="240" w:lineRule="auto"/>
        <w:ind w:firstLine="567"/>
        <w:jc w:val="center"/>
        <w:rPr>
          <w:rFonts w:ascii="Arial" w:hAnsi="Arial" w:cs="Arial"/>
          <w:color w:val="000000"/>
          <w:sz w:val="24"/>
          <w:szCs w:val="24"/>
        </w:rPr>
      </w:pPr>
    </w:p>
    <w:p w14:paraId="0D9648B5" w14:textId="77777777" w:rsidR="00096E52" w:rsidRPr="00677833" w:rsidRDefault="00096E52" w:rsidP="00096E52">
      <w:pPr>
        <w:spacing w:before="120" w:after="0" w:line="240" w:lineRule="auto"/>
        <w:ind w:firstLine="567"/>
        <w:jc w:val="center"/>
        <w:rPr>
          <w:rFonts w:ascii="Arial" w:hAnsi="Arial" w:cs="Arial"/>
          <w:sz w:val="24"/>
          <w:szCs w:val="24"/>
        </w:rPr>
      </w:pPr>
      <w:r w:rsidRPr="00677833">
        <w:rPr>
          <w:rFonts w:ascii="Arial" w:hAnsi="Arial" w:cs="Arial"/>
          <w:color w:val="000000"/>
          <w:sz w:val="24"/>
          <w:szCs w:val="24"/>
        </w:rPr>
        <w:t>Assinatura do(a) proponente</w:t>
      </w:r>
    </w:p>
    <w:p w14:paraId="596FF9CE" w14:textId="77777777" w:rsidR="00096E52" w:rsidRPr="00677833" w:rsidRDefault="00096E52" w:rsidP="00096E52">
      <w:pPr>
        <w:spacing w:after="0"/>
        <w:ind w:firstLine="567"/>
        <w:jc w:val="both"/>
        <w:rPr>
          <w:rFonts w:ascii="Arial" w:hAnsi="Arial" w:cs="Arial"/>
          <w:sz w:val="24"/>
          <w:szCs w:val="24"/>
        </w:rPr>
      </w:pPr>
    </w:p>
    <w:p w14:paraId="37CF3A90" w14:textId="77777777" w:rsidR="00096E52" w:rsidRPr="00677833" w:rsidRDefault="00096E52" w:rsidP="00096E52">
      <w:pPr>
        <w:spacing w:after="0"/>
        <w:ind w:firstLine="567"/>
        <w:jc w:val="both"/>
        <w:rPr>
          <w:rFonts w:ascii="Arial" w:hAnsi="Arial" w:cs="Arial"/>
          <w:sz w:val="24"/>
          <w:szCs w:val="24"/>
        </w:rPr>
      </w:pPr>
    </w:p>
    <w:p w14:paraId="24068147" w14:textId="77777777" w:rsidR="00096E52" w:rsidRPr="00677833" w:rsidRDefault="00096E52" w:rsidP="00096E52">
      <w:pPr>
        <w:spacing w:after="0"/>
        <w:ind w:firstLine="567"/>
        <w:jc w:val="both"/>
        <w:rPr>
          <w:rFonts w:ascii="Arial" w:hAnsi="Arial" w:cs="Arial"/>
          <w:sz w:val="24"/>
          <w:szCs w:val="24"/>
        </w:rPr>
      </w:pPr>
    </w:p>
    <w:p w14:paraId="289A47E7" w14:textId="77777777" w:rsidR="00096E52" w:rsidRPr="00677833" w:rsidRDefault="00096E52" w:rsidP="00096E52">
      <w:pPr>
        <w:spacing w:after="0"/>
        <w:jc w:val="center"/>
        <w:rPr>
          <w:rFonts w:ascii="Arial" w:hAnsi="Arial" w:cs="Arial"/>
          <w:sz w:val="24"/>
          <w:szCs w:val="24"/>
        </w:rPr>
      </w:pPr>
      <w:r w:rsidRPr="00677833">
        <w:rPr>
          <w:rFonts w:ascii="Arial" w:hAnsi="Arial" w:cs="Arial"/>
          <w:b/>
          <w:bCs/>
          <w:sz w:val="24"/>
          <w:szCs w:val="24"/>
        </w:rPr>
        <w:t>LORITA PIOVESAN REITER</w:t>
      </w:r>
      <w:r w:rsidRPr="00677833">
        <w:rPr>
          <w:rFonts w:ascii="Arial" w:hAnsi="Arial" w:cs="Arial"/>
          <w:sz w:val="24"/>
          <w:szCs w:val="24"/>
        </w:rPr>
        <w:br/>
        <w:t>Presidente do Instituto Cultural de São Lourenço</w:t>
      </w:r>
      <w:r w:rsidRPr="00677833">
        <w:rPr>
          <w:rFonts w:ascii="Arial" w:hAnsi="Arial" w:cs="Arial"/>
          <w:sz w:val="24"/>
          <w:szCs w:val="24"/>
        </w:rPr>
        <w:br/>
        <w:t>Gestora do Fundo Municipal de Cultura</w:t>
      </w:r>
    </w:p>
    <w:p w14:paraId="5E29EEA0" w14:textId="77777777" w:rsidR="00096E52" w:rsidRDefault="00096E52" w:rsidP="00A97672">
      <w:pPr>
        <w:tabs>
          <w:tab w:val="left" w:pos="1625"/>
        </w:tabs>
        <w:ind w:firstLine="567"/>
        <w:jc w:val="both"/>
        <w:rPr>
          <w:rFonts w:ascii="Arial" w:hAnsi="Arial" w:cs="Arial"/>
          <w:b/>
          <w:bCs/>
          <w:sz w:val="24"/>
          <w:szCs w:val="24"/>
          <w:u w:val="single"/>
        </w:rPr>
      </w:pPr>
    </w:p>
    <w:p w14:paraId="09B461B8" w14:textId="77777777" w:rsidR="00096E52" w:rsidRDefault="00096E52" w:rsidP="00A97672">
      <w:pPr>
        <w:tabs>
          <w:tab w:val="left" w:pos="1625"/>
        </w:tabs>
        <w:ind w:firstLine="567"/>
        <w:jc w:val="both"/>
        <w:rPr>
          <w:rFonts w:ascii="Arial" w:hAnsi="Arial" w:cs="Arial"/>
          <w:b/>
          <w:bCs/>
          <w:sz w:val="24"/>
          <w:szCs w:val="24"/>
          <w:u w:val="single"/>
        </w:rPr>
      </w:pPr>
    </w:p>
    <w:p w14:paraId="68159167" w14:textId="77777777" w:rsidR="00096E52" w:rsidRDefault="00096E52" w:rsidP="00A97672">
      <w:pPr>
        <w:tabs>
          <w:tab w:val="left" w:pos="1625"/>
        </w:tabs>
        <w:ind w:firstLine="567"/>
        <w:jc w:val="both"/>
        <w:rPr>
          <w:rFonts w:ascii="Arial" w:hAnsi="Arial" w:cs="Arial"/>
          <w:b/>
          <w:bCs/>
          <w:sz w:val="24"/>
          <w:szCs w:val="24"/>
          <w:u w:val="single"/>
        </w:rPr>
      </w:pPr>
    </w:p>
    <w:p w14:paraId="1E781A26" w14:textId="77777777" w:rsidR="00096E52" w:rsidRDefault="00096E52" w:rsidP="00A97672">
      <w:pPr>
        <w:tabs>
          <w:tab w:val="left" w:pos="1625"/>
        </w:tabs>
        <w:ind w:firstLine="567"/>
        <w:jc w:val="both"/>
        <w:rPr>
          <w:rFonts w:ascii="Arial" w:hAnsi="Arial" w:cs="Arial"/>
          <w:b/>
          <w:bCs/>
          <w:sz w:val="24"/>
          <w:szCs w:val="24"/>
          <w:u w:val="single"/>
        </w:rPr>
      </w:pPr>
    </w:p>
    <w:p w14:paraId="287B5409" w14:textId="77777777" w:rsidR="00BD06B0" w:rsidRPr="00BD06B0" w:rsidRDefault="00BD06B0" w:rsidP="00551FA2">
      <w:pPr>
        <w:spacing w:after="0" w:line="240" w:lineRule="auto"/>
        <w:rPr>
          <w:rFonts w:ascii="Arial" w:hAnsi="Arial" w:cs="Arial"/>
          <w:b/>
          <w:bCs/>
          <w:smallCaps/>
          <w:color w:val="EE0000"/>
          <w:sz w:val="24"/>
          <w:szCs w:val="24"/>
        </w:rPr>
      </w:pPr>
    </w:p>
    <w:sectPr w:rsidR="00BD06B0" w:rsidRPr="00BD06B0" w:rsidSect="00F72E70">
      <w:headerReference w:type="default" r:id="rId11"/>
      <w:footerReference w:type="default" r:id="rId12"/>
      <w:pgSz w:w="11906" w:h="16838"/>
      <w:pgMar w:top="1985"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E319C" w14:textId="77777777" w:rsidR="00727BAC" w:rsidRDefault="00727BAC" w:rsidP="008D205C">
      <w:pPr>
        <w:spacing w:after="0" w:line="240" w:lineRule="auto"/>
      </w:pPr>
      <w:r>
        <w:separator/>
      </w:r>
    </w:p>
  </w:endnote>
  <w:endnote w:type="continuationSeparator" w:id="0">
    <w:p w14:paraId="6A4C014F" w14:textId="77777777" w:rsidR="00727BAC" w:rsidRDefault="00727BAC"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6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2469"/>
      <w:gridCol w:w="4041"/>
    </w:tblGrid>
    <w:tr w:rsidR="00096E52" w14:paraId="4B8896C4" w14:textId="77777777" w:rsidTr="00FD4A25">
      <w:trPr>
        <w:trHeight w:val="1397"/>
      </w:trPr>
      <w:tc>
        <w:tcPr>
          <w:tcW w:w="3126" w:type="dxa"/>
        </w:tcPr>
        <w:p w14:paraId="19D0EA27" w14:textId="77777777" w:rsidR="00096E52" w:rsidRDefault="00096E52" w:rsidP="008478E4">
          <w:pPr>
            <w:spacing w:line="271" w:lineRule="auto"/>
            <w:ind w:right="-1"/>
            <w:jc w:val="both"/>
            <w:rPr>
              <w:rFonts w:ascii="Arial" w:hAnsi="Arial" w:cs="Arial"/>
              <w:bCs/>
              <w:color w:val="000000"/>
              <w:sz w:val="24"/>
              <w:szCs w:val="24"/>
            </w:rPr>
          </w:pPr>
          <w:r>
            <w:rPr>
              <w:noProof/>
            </w:rPr>
            <w:drawing>
              <wp:anchor distT="0" distB="0" distL="114300" distR="114300" simplePos="0" relativeHeight="251659264" behindDoc="0" locked="0" layoutInCell="1" allowOverlap="1" wp14:anchorId="520CBC10" wp14:editId="3DFC396A">
                <wp:simplePos x="0" y="0"/>
                <wp:positionH relativeFrom="margin">
                  <wp:posOffset>-68580</wp:posOffset>
                </wp:positionH>
                <wp:positionV relativeFrom="bottomMargin">
                  <wp:posOffset>118745</wp:posOffset>
                </wp:positionV>
                <wp:extent cx="1840865" cy="447675"/>
                <wp:effectExtent l="0" t="0" r="6985" b="9525"/>
                <wp:wrapSquare wrapText="bothSides"/>
                <wp:docPr id="30682599" name="Imagem 30682599" descr="G:\Arquivos dos Auxiliares\@Logotipos\Instituto Cultural\logotipo-icsl-aplicacao-late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quivos dos Auxiliares\@Logotipos\Instituto Cultural\logotipo-icsl-aplicacao-later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086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69" w:type="dxa"/>
        </w:tcPr>
        <w:p w14:paraId="59381E39" w14:textId="77777777" w:rsidR="00096E52" w:rsidRDefault="00096E52" w:rsidP="008478E4">
          <w:pPr>
            <w:spacing w:line="271" w:lineRule="auto"/>
            <w:ind w:right="-1"/>
            <w:jc w:val="both"/>
            <w:rPr>
              <w:rFonts w:ascii="Arial" w:hAnsi="Arial" w:cs="Arial"/>
              <w:bCs/>
              <w:color w:val="000000"/>
              <w:sz w:val="24"/>
              <w:szCs w:val="24"/>
            </w:rPr>
          </w:pPr>
        </w:p>
        <w:p w14:paraId="7EB3894B" w14:textId="581FDB97" w:rsidR="00096E52" w:rsidRDefault="00096E52" w:rsidP="008478E4">
          <w:pPr>
            <w:spacing w:line="271" w:lineRule="auto"/>
            <w:ind w:right="-1"/>
            <w:jc w:val="both"/>
            <w:rPr>
              <w:rFonts w:ascii="Arial" w:hAnsi="Arial" w:cs="Arial"/>
              <w:bCs/>
              <w:color w:val="000000"/>
              <w:sz w:val="24"/>
              <w:szCs w:val="24"/>
            </w:rPr>
          </w:pPr>
          <w:r>
            <w:rPr>
              <w:rFonts w:ascii="Arial" w:hAnsi="Arial" w:cs="Arial"/>
              <w:bCs/>
              <w:noProof/>
              <w:color w:val="000000"/>
              <w:sz w:val="24"/>
              <w:szCs w:val="24"/>
            </w:rPr>
            <w:drawing>
              <wp:inline distT="0" distB="0" distL="0" distR="0" wp14:anchorId="49961A2F" wp14:editId="1E776467">
                <wp:extent cx="1430910" cy="323850"/>
                <wp:effectExtent l="0" t="0" r="0" b="0"/>
                <wp:docPr id="18211566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3591" cy="340299"/>
                        </a:xfrm>
                        <a:prstGeom prst="rect">
                          <a:avLst/>
                        </a:prstGeom>
                        <a:noFill/>
                        <a:ln>
                          <a:noFill/>
                        </a:ln>
                      </pic:spPr>
                    </pic:pic>
                  </a:graphicData>
                </a:graphic>
              </wp:inline>
            </w:drawing>
          </w:r>
        </w:p>
      </w:tc>
      <w:tc>
        <w:tcPr>
          <w:tcW w:w="4041" w:type="dxa"/>
        </w:tcPr>
        <w:p w14:paraId="7F27E9AB" w14:textId="77777777" w:rsidR="00096E52" w:rsidRDefault="00096E52" w:rsidP="008478E4">
          <w:pPr>
            <w:spacing w:line="271" w:lineRule="auto"/>
            <w:ind w:right="-1"/>
            <w:jc w:val="both"/>
            <w:rPr>
              <w:noProof/>
            </w:rPr>
          </w:pPr>
        </w:p>
        <w:p w14:paraId="48A70C1D" w14:textId="58EC5FE6" w:rsidR="00096E52" w:rsidRDefault="00096E52" w:rsidP="008478E4">
          <w:pPr>
            <w:spacing w:line="271" w:lineRule="auto"/>
            <w:ind w:right="-1"/>
            <w:jc w:val="both"/>
            <w:rPr>
              <w:rFonts w:ascii="Arial" w:hAnsi="Arial" w:cs="Arial"/>
              <w:bCs/>
              <w:color w:val="000000"/>
              <w:sz w:val="24"/>
              <w:szCs w:val="24"/>
            </w:rPr>
          </w:pPr>
          <w:r>
            <w:rPr>
              <w:noProof/>
            </w:rPr>
            <w:drawing>
              <wp:inline distT="0" distB="0" distL="0" distR="0" wp14:anchorId="65538966" wp14:editId="50CB00EB">
                <wp:extent cx="2428875" cy="350882"/>
                <wp:effectExtent l="0" t="0" r="0" b="0"/>
                <wp:docPr id="37250635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504952" cy="361872"/>
                        </a:xfrm>
                        <a:prstGeom prst="rect">
                          <a:avLst/>
                        </a:prstGeom>
                        <a:noFill/>
                        <a:ln>
                          <a:noFill/>
                        </a:ln>
                      </pic:spPr>
                    </pic:pic>
                  </a:graphicData>
                </a:graphic>
              </wp:inline>
            </w:drawing>
          </w:r>
        </w:p>
      </w:tc>
    </w:tr>
  </w:tbl>
  <w:p w14:paraId="310FA59A" w14:textId="546FDEB6" w:rsidR="00096E52" w:rsidRDefault="00096E52" w:rsidP="007132F5">
    <w:pPr>
      <w:pStyle w:val="Rodap"/>
      <w:ind w:left="-70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41BC6" w14:textId="77777777" w:rsidR="00727BAC" w:rsidRDefault="00727BAC" w:rsidP="008D205C">
      <w:pPr>
        <w:spacing w:after="0" w:line="240" w:lineRule="auto"/>
      </w:pPr>
      <w:r>
        <w:separator/>
      </w:r>
    </w:p>
  </w:footnote>
  <w:footnote w:type="continuationSeparator" w:id="0">
    <w:p w14:paraId="02D56E7F" w14:textId="77777777" w:rsidR="00727BAC" w:rsidRDefault="00727BAC"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10FFF37D" w:rsidR="00096E52" w:rsidRDefault="00096E52" w:rsidP="008478E4">
    <w:pPr>
      <w:pStyle w:val="Cabealho"/>
    </w:pPr>
    <w:r>
      <w:rPr>
        <w:noProof/>
        <w14:ligatures w14:val="standardContextual"/>
      </w:rPr>
      <w:drawing>
        <wp:inline distT="0" distB="0" distL="0" distR="0" wp14:anchorId="462CB5D0" wp14:editId="3C47B744">
          <wp:extent cx="2048842" cy="714375"/>
          <wp:effectExtent l="0" t="0" r="8890" b="0"/>
          <wp:docPr id="7541555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484" cy="7166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CC6"/>
    <w:multiLevelType w:val="hybridMultilevel"/>
    <w:tmpl w:val="2EC23418"/>
    <w:lvl w:ilvl="0" w:tplc="F2AEC1DE">
      <w:start w:val="70"/>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9646134"/>
    <w:multiLevelType w:val="hybridMultilevel"/>
    <w:tmpl w:val="3542B4A4"/>
    <w:lvl w:ilvl="0" w:tplc="7CEE2252">
      <w:start w:val="1"/>
      <w:numFmt w:val="lowerLetter"/>
      <w:lvlText w:val="%1)"/>
      <w:lvlJc w:val="left"/>
      <w:pPr>
        <w:ind w:left="2205" w:hanging="360"/>
      </w:pPr>
      <w:rPr>
        <w:rFonts w:ascii="Arial" w:hAnsi="Arial" w:cs="Arial" w:hint="default"/>
      </w:rPr>
    </w:lvl>
    <w:lvl w:ilvl="1" w:tplc="04160019" w:tentative="1">
      <w:start w:val="1"/>
      <w:numFmt w:val="lowerLetter"/>
      <w:lvlText w:val="%2."/>
      <w:lvlJc w:val="left"/>
      <w:pPr>
        <w:ind w:left="2925" w:hanging="360"/>
      </w:pPr>
    </w:lvl>
    <w:lvl w:ilvl="2" w:tplc="0416001B" w:tentative="1">
      <w:start w:val="1"/>
      <w:numFmt w:val="lowerRoman"/>
      <w:lvlText w:val="%3."/>
      <w:lvlJc w:val="right"/>
      <w:pPr>
        <w:ind w:left="3645" w:hanging="180"/>
      </w:pPr>
    </w:lvl>
    <w:lvl w:ilvl="3" w:tplc="0416000F" w:tentative="1">
      <w:start w:val="1"/>
      <w:numFmt w:val="decimal"/>
      <w:lvlText w:val="%4."/>
      <w:lvlJc w:val="left"/>
      <w:pPr>
        <w:ind w:left="4365" w:hanging="360"/>
      </w:pPr>
    </w:lvl>
    <w:lvl w:ilvl="4" w:tplc="04160019" w:tentative="1">
      <w:start w:val="1"/>
      <w:numFmt w:val="lowerLetter"/>
      <w:lvlText w:val="%5."/>
      <w:lvlJc w:val="left"/>
      <w:pPr>
        <w:ind w:left="5085" w:hanging="360"/>
      </w:pPr>
    </w:lvl>
    <w:lvl w:ilvl="5" w:tplc="0416001B" w:tentative="1">
      <w:start w:val="1"/>
      <w:numFmt w:val="lowerRoman"/>
      <w:lvlText w:val="%6."/>
      <w:lvlJc w:val="right"/>
      <w:pPr>
        <w:ind w:left="5805" w:hanging="180"/>
      </w:pPr>
    </w:lvl>
    <w:lvl w:ilvl="6" w:tplc="0416000F" w:tentative="1">
      <w:start w:val="1"/>
      <w:numFmt w:val="decimal"/>
      <w:lvlText w:val="%7."/>
      <w:lvlJc w:val="left"/>
      <w:pPr>
        <w:ind w:left="6525" w:hanging="360"/>
      </w:pPr>
    </w:lvl>
    <w:lvl w:ilvl="7" w:tplc="04160019" w:tentative="1">
      <w:start w:val="1"/>
      <w:numFmt w:val="lowerLetter"/>
      <w:lvlText w:val="%8."/>
      <w:lvlJc w:val="left"/>
      <w:pPr>
        <w:ind w:left="7245" w:hanging="360"/>
      </w:pPr>
    </w:lvl>
    <w:lvl w:ilvl="8" w:tplc="0416001B" w:tentative="1">
      <w:start w:val="1"/>
      <w:numFmt w:val="lowerRoman"/>
      <w:lvlText w:val="%9."/>
      <w:lvlJc w:val="right"/>
      <w:pPr>
        <w:ind w:left="7965" w:hanging="180"/>
      </w:pPr>
    </w:lvl>
  </w:abstractNum>
  <w:abstractNum w:abstractNumId="2"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264102"/>
    <w:multiLevelType w:val="hybridMultilevel"/>
    <w:tmpl w:val="812C1DDA"/>
    <w:lvl w:ilvl="0" w:tplc="B9C6868E">
      <w:start w:val="3"/>
      <w:numFmt w:val="decimal"/>
      <w:lvlText w:val="%1."/>
      <w:lvlJc w:val="left"/>
      <w:pPr>
        <w:ind w:left="644" w:hanging="36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58C30A6"/>
    <w:multiLevelType w:val="multilevel"/>
    <w:tmpl w:val="F29C0A4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08256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B810B3"/>
    <w:multiLevelType w:val="hybridMultilevel"/>
    <w:tmpl w:val="A454B4F2"/>
    <w:lvl w:ilvl="0" w:tplc="37562E0C">
      <w:start w:val="100"/>
      <w:numFmt w:val="decimal"/>
      <w:lvlText w:val="%1"/>
      <w:lvlJc w:val="left"/>
      <w:pPr>
        <w:ind w:left="525" w:hanging="405"/>
      </w:pPr>
      <w:rPr>
        <w:rFonts w:hint="default"/>
        <w:color w:val="EE000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8"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171181"/>
    <w:multiLevelType w:val="multilevel"/>
    <w:tmpl w:val="1D72FC1C"/>
    <w:lvl w:ilvl="0">
      <w:start w:val="1"/>
      <w:numFmt w:val="decimal"/>
      <w:lvlText w:val="%1."/>
      <w:lvlJc w:val="left"/>
      <w:pPr>
        <w:ind w:left="1785" w:hanging="360"/>
      </w:pPr>
    </w:lvl>
    <w:lvl w:ilvl="1">
      <w:start w:val="1"/>
      <w:numFmt w:val="decimal"/>
      <w:isLgl/>
      <w:lvlText w:val="%1.%2."/>
      <w:lvlJc w:val="left"/>
      <w:pPr>
        <w:ind w:left="1997" w:hanging="720"/>
      </w:pPr>
      <w:rPr>
        <w:rFonts w:ascii="Arial" w:hAnsi="Arial" w:cs="Arial" w:hint="default"/>
        <w:u w:val="none"/>
      </w:rPr>
    </w:lvl>
    <w:lvl w:ilvl="2">
      <w:start w:val="1"/>
      <w:numFmt w:val="decimal"/>
      <w:isLgl/>
      <w:lvlText w:val="%1.%2.%3."/>
      <w:lvlJc w:val="left"/>
      <w:pPr>
        <w:ind w:left="2145" w:hanging="720"/>
      </w:pPr>
      <w:rPr>
        <w:rFonts w:ascii="Arial" w:hAnsi="Arial" w:cs="Arial" w:hint="default"/>
        <w:u w:val="none"/>
      </w:rPr>
    </w:lvl>
    <w:lvl w:ilvl="3">
      <w:start w:val="1"/>
      <w:numFmt w:val="decimal"/>
      <w:isLgl/>
      <w:lvlText w:val="%1.%2.%3.%4."/>
      <w:lvlJc w:val="left"/>
      <w:pPr>
        <w:ind w:left="2505" w:hanging="1080"/>
      </w:pPr>
      <w:rPr>
        <w:rFonts w:ascii="Arial" w:hAnsi="Arial" w:cs="Arial" w:hint="default"/>
        <w:u w:val="none"/>
      </w:rPr>
    </w:lvl>
    <w:lvl w:ilvl="4">
      <w:start w:val="1"/>
      <w:numFmt w:val="decimal"/>
      <w:isLgl/>
      <w:lvlText w:val="%1.%2.%3.%4.%5."/>
      <w:lvlJc w:val="left"/>
      <w:pPr>
        <w:ind w:left="2505" w:hanging="1080"/>
      </w:pPr>
      <w:rPr>
        <w:rFonts w:ascii="Arial" w:hAnsi="Arial" w:cs="Arial" w:hint="default"/>
        <w:u w:val="none"/>
      </w:rPr>
    </w:lvl>
    <w:lvl w:ilvl="5">
      <w:start w:val="1"/>
      <w:numFmt w:val="decimal"/>
      <w:isLgl/>
      <w:lvlText w:val="%1.%2.%3.%4.%5.%6."/>
      <w:lvlJc w:val="left"/>
      <w:pPr>
        <w:ind w:left="2865" w:hanging="1440"/>
      </w:pPr>
      <w:rPr>
        <w:rFonts w:ascii="Arial" w:hAnsi="Arial" w:cs="Arial" w:hint="default"/>
        <w:u w:val="none"/>
      </w:rPr>
    </w:lvl>
    <w:lvl w:ilvl="6">
      <w:start w:val="1"/>
      <w:numFmt w:val="decimal"/>
      <w:isLgl/>
      <w:lvlText w:val="%1.%2.%3.%4.%5.%6.%7."/>
      <w:lvlJc w:val="left"/>
      <w:pPr>
        <w:ind w:left="2865" w:hanging="1440"/>
      </w:pPr>
      <w:rPr>
        <w:rFonts w:ascii="Arial" w:hAnsi="Arial" w:cs="Arial" w:hint="default"/>
        <w:u w:val="none"/>
      </w:rPr>
    </w:lvl>
    <w:lvl w:ilvl="7">
      <w:start w:val="1"/>
      <w:numFmt w:val="decimal"/>
      <w:isLgl/>
      <w:lvlText w:val="%1.%2.%3.%4.%5.%6.%7.%8."/>
      <w:lvlJc w:val="left"/>
      <w:pPr>
        <w:ind w:left="3225" w:hanging="1800"/>
      </w:pPr>
      <w:rPr>
        <w:rFonts w:ascii="Arial" w:hAnsi="Arial" w:cs="Arial" w:hint="default"/>
        <w:u w:val="none"/>
      </w:rPr>
    </w:lvl>
    <w:lvl w:ilvl="8">
      <w:start w:val="1"/>
      <w:numFmt w:val="decimal"/>
      <w:isLgl/>
      <w:lvlText w:val="%1.%2.%3.%4.%5.%6.%7.%8.%9."/>
      <w:lvlJc w:val="left"/>
      <w:pPr>
        <w:ind w:left="3225" w:hanging="1800"/>
      </w:pPr>
      <w:rPr>
        <w:rFonts w:ascii="Arial" w:hAnsi="Arial" w:cs="Arial" w:hint="default"/>
        <w:u w:val="none"/>
      </w:rPr>
    </w:lvl>
  </w:abstractNum>
  <w:abstractNum w:abstractNumId="11" w15:restartNumberingAfterBreak="0">
    <w:nsid w:val="623F4A01"/>
    <w:multiLevelType w:val="hybridMultilevel"/>
    <w:tmpl w:val="D72091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13" w15:restartNumberingAfterBreak="0">
    <w:nsid w:val="679D37C0"/>
    <w:multiLevelType w:val="hybridMultilevel"/>
    <w:tmpl w:val="89981A38"/>
    <w:lvl w:ilvl="0" w:tplc="FAC28924">
      <w:start w:val="6"/>
      <w:numFmt w:val="bullet"/>
      <w:lvlText w:val=""/>
      <w:lvlJc w:val="left"/>
      <w:pPr>
        <w:ind w:left="420" w:hanging="360"/>
      </w:pPr>
      <w:rPr>
        <w:rFonts w:ascii="Symbol" w:eastAsiaTheme="minorHAnsi" w:hAnsi="Symbol" w:cs="Arial" w:hint="default"/>
        <w:b w:val="0"/>
      </w:rPr>
    </w:lvl>
    <w:lvl w:ilvl="1" w:tplc="04160003">
      <w:start w:val="1"/>
      <w:numFmt w:val="bullet"/>
      <w:lvlText w:val="o"/>
      <w:lvlJc w:val="left"/>
      <w:pPr>
        <w:ind w:left="1140" w:hanging="360"/>
      </w:pPr>
      <w:rPr>
        <w:rFonts w:ascii="Courier New" w:hAnsi="Courier New" w:cs="Courier New" w:hint="default"/>
      </w:rPr>
    </w:lvl>
    <w:lvl w:ilvl="2" w:tplc="04160005">
      <w:start w:val="1"/>
      <w:numFmt w:val="bullet"/>
      <w:lvlText w:val=""/>
      <w:lvlJc w:val="left"/>
      <w:pPr>
        <w:ind w:left="1860" w:hanging="360"/>
      </w:pPr>
      <w:rPr>
        <w:rFonts w:ascii="Wingdings" w:hAnsi="Wingdings" w:hint="default"/>
      </w:rPr>
    </w:lvl>
    <w:lvl w:ilvl="3" w:tplc="04160001">
      <w:start w:val="1"/>
      <w:numFmt w:val="bullet"/>
      <w:lvlText w:val=""/>
      <w:lvlJc w:val="left"/>
      <w:pPr>
        <w:ind w:left="2580" w:hanging="360"/>
      </w:pPr>
      <w:rPr>
        <w:rFonts w:ascii="Symbol" w:hAnsi="Symbol" w:hint="default"/>
      </w:rPr>
    </w:lvl>
    <w:lvl w:ilvl="4" w:tplc="04160003">
      <w:start w:val="1"/>
      <w:numFmt w:val="bullet"/>
      <w:lvlText w:val="o"/>
      <w:lvlJc w:val="left"/>
      <w:pPr>
        <w:ind w:left="3300" w:hanging="360"/>
      </w:pPr>
      <w:rPr>
        <w:rFonts w:ascii="Courier New" w:hAnsi="Courier New" w:cs="Courier New" w:hint="default"/>
      </w:rPr>
    </w:lvl>
    <w:lvl w:ilvl="5" w:tplc="04160005">
      <w:start w:val="1"/>
      <w:numFmt w:val="bullet"/>
      <w:lvlText w:val=""/>
      <w:lvlJc w:val="left"/>
      <w:pPr>
        <w:ind w:left="4020" w:hanging="360"/>
      </w:pPr>
      <w:rPr>
        <w:rFonts w:ascii="Wingdings" w:hAnsi="Wingdings" w:hint="default"/>
      </w:rPr>
    </w:lvl>
    <w:lvl w:ilvl="6" w:tplc="04160001">
      <w:start w:val="1"/>
      <w:numFmt w:val="bullet"/>
      <w:lvlText w:val=""/>
      <w:lvlJc w:val="left"/>
      <w:pPr>
        <w:ind w:left="4740" w:hanging="360"/>
      </w:pPr>
      <w:rPr>
        <w:rFonts w:ascii="Symbol" w:hAnsi="Symbol" w:hint="default"/>
      </w:rPr>
    </w:lvl>
    <w:lvl w:ilvl="7" w:tplc="04160003">
      <w:start w:val="1"/>
      <w:numFmt w:val="bullet"/>
      <w:lvlText w:val="o"/>
      <w:lvlJc w:val="left"/>
      <w:pPr>
        <w:ind w:left="5460" w:hanging="360"/>
      </w:pPr>
      <w:rPr>
        <w:rFonts w:ascii="Courier New" w:hAnsi="Courier New" w:cs="Courier New" w:hint="default"/>
      </w:rPr>
    </w:lvl>
    <w:lvl w:ilvl="8" w:tplc="04160005">
      <w:start w:val="1"/>
      <w:numFmt w:val="bullet"/>
      <w:lvlText w:val=""/>
      <w:lvlJc w:val="left"/>
      <w:pPr>
        <w:ind w:left="6180" w:hanging="360"/>
      </w:pPr>
      <w:rPr>
        <w:rFonts w:ascii="Wingdings" w:hAnsi="Wingdings" w:hint="default"/>
      </w:rPr>
    </w:lvl>
  </w:abstractNum>
  <w:abstractNum w:abstractNumId="14" w15:restartNumberingAfterBreak="0">
    <w:nsid w:val="688B64B0"/>
    <w:multiLevelType w:val="hybridMultilevel"/>
    <w:tmpl w:val="80CEF288"/>
    <w:lvl w:ilvl="0" w:tplc="F506AA76">
      <w:start w:val="1"/>
      <w:numFmt w:val="lowerLetter"/>
      <w:lvlText w:val="%1)"/>
      <w:lvlJc w:val="left"/>
      <w:pPr>
        <w:ind w:left="2145" w:hanging="360"/>
      </w:pPr>
      <w:rPr>
        <w:rFonts w:ascii="Arial" w:hAnsi="Arial" w:cs="Arial" w:hint="default"/>
      </w:rPr>
    </w:lvl>
    <w:lvl w:ilvl="1" w:tplc="04160019">
      <w:start w:val="1"/>
      <w:numFmt w:val="lowerLetter"/>
      <w:lvlText w:val="%2."/>
      <w:lvlJc w:val="left"/>
      <w:pPr>
        <w:ind w:left="2865" w:hanging="360"/>
      </w:pPr>
    </w:lvl>
    <w:lvl w:ilvl="2" w:tplc="0416001B" w:tentative="1">
      <w:start w:val="1"/>
      <w:numFmt w:val="lowerRoman"/>
      <w:lvlText w:val="%3."/>
      <w:lvlJc w:val="right"/>
      <w:pPr>
        <w:ind w:left="3585" w:hanging="180"/>
      </w:pPr>
    </w:lvl>
    <w:lvl w:ilvl="3" w:tplc="0416000F" w:tentative="1">
      <w:start w:val="1"/>
      <w:numFmt w:val="decimal"/>
      <w:lvlText w:val="%4."/>
      <w:lvlJc w:val="left"/>
      <w:pPr>
        <w:ind w:left="4305" w:hanging="360"/>
      </w:pPr>
    </w:lvl>
    <w:lvl w:ilvl="4" w:tplc="04160019" w:tentative="1">
      <w:start w:val="1"/>
      <w:numFmt w:val="lowerLetter"/>
      <w:lvlText w:val="%5."/>
      <w:lvlJc w:val="left"/>
      <w:pPr>
        <w:ind w:left="5025" w:hanging="360"/>
      </w:pPr>
    </w:lvl>
    <w:lvl w:ilvl="5" w:tplc="0416001B" w:tentative="1">
      <w:start w:val="1"/>
      <w:numFmt w:val="lowerRoman"/>
      <w:lvlText w:val="%6."/>
      <w:lvlJc w:val="right"/>
      <w:pPr>
        <w:ind w:left="5745" w:hanging="180"/>
      </w:pPr>
    </w:lvl>
    <w:lvl w:ilvl="6" w:tplc="0416000F" w:tentative="1">
      <w:start w:val="1"/>
      <w:numFmt w:val="decimal"/>
      <w:lvlText w:val="%7."/>
      <w:lvlJc w:val="left"/>
      <w:pPr>
        <w:ind w:left="6465" w:hanging="360"/>
      </w:pPr>
    </w:lvl>
    <w:lvl w:ilvl="7" w:tplc="04160019" w:tentative="1">
      <w:start w:val="1"/>
      <w:numFmt w:val="lowerLetter"/>
      <w:lvlText w:val="%8."/>
      <w:lvlJc w:val="left"/>
      <w:pPr>
        <w:ind w:left="7185" w:hanging="360"/>
      </w:pPr>
    </w:lvl>
    <w:lvl w:ilvl="8" w:tplc="0416001B" w:tentative="1">
      <w:start w:val="1"/>
      <w:numFmt w:val="lowerRoman"/>
      <w:lvlText w:val="%9."/>
      <w:lvlJc w:val="right"/>
      <w:pPr>
        <w:ind w:left="7905" w:hanging="180"/>
      </w:pPr>
    </w:lvl>
  </w:abstractNum>
  <w:abstractNum w:abstractNumId="15" w15:restartNumberingAfterBreak="0">
    <w:nsid w:val="75D41227"/>
    <w:multiLevelType w:val="hybridMultilevel"/>
    <w:tmpl w:val="81E49C62"/>
    <w:lvl w:ilvl="0" w:tplc="C2F494DC">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4110198">
    <w:abstractNumId w:val="8"/>
  </w:num>
  <w:num w:numId="2" w16cid:durableId="227425357">
    <w:abstractNumId w:val="4"/>
  </w:num>
  <w:num w:numId="3" w16cid:durableId="1558276852">
    <w:abstractNumId w:val="0"/>
  </w:num>
  <w:num w:numId="4" w16cid:durableId="2140146079">
    <w:abstractNumId w:val="7"/>
  </w:num>
  <w:num w:numId="5" w16cid:durableId="865169948">
    <w:abstractNumId w:val="10"/>
  </w:num>
  <w:num w:numId="6" w16cid:durableId="1243371858">
    <w:abstractNumId w:val="1"/>
  </w:num>
  <w:num w:numId="7" w16cid:durableId="253829878">
    <w:abstractNumId w:val="14"/>
  </w:num>
  <w:num w:numId="8" w16cid:durableId="2029863305">
    <w:abstractNumId w:val="15"/>
  </w:num>
  <w:num w:numId="9" w16cid:durableId="1587422124">
    <w:abstractNumId w:val="5"/>
  </w:num>
  <w:num w:numId="10" w16cid:durableId="693502637">
    <w:abstractNumId w:val="2"/>
  </w:num>
  <w:num w:numId="11" w16cid:durableId="380709519">
    <w:abstractNumId w:val="6"/>
  </w:num>
  <w:num w:numId="12" w16cid:durableId="1265501322">
    <w:abstractNumId w:val="9"/>
  </w:num>
  <w:num w:numId="13" w16cid:durableId="947010360">
    <w:abstractNumId w:val="11"/>
  </w:num>
  <w:num w:numId="14" w16cid:durableId="1688486766">
    <w:abstractNumId w:val="3"/>
  </w:num>
  <w:num w:numId="15" w16cid:durableId="1283151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363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05C"/>
    <w:rsid w:val="0003754D"/>
    <w:rsid w:val="000435B5"/>
    <w:rsid w:val="00056F2E"/>
    <w:rsid w:val="00083718"/>
    <w:rsid w:val="00090723"/>
    <w:rsid w:val="00096086"/>
    <w:rsid w:val="00096E52"/>
    <w:rsid w:val="000B4096"/>
    <w:rsid w:val="000B4512"/>
    <w:rsid w:val="000B5A01"/>
    <w:rsid w:val="000E7610"/>
    <w:rsid w:val="001307C4"/>
    <w:rsid w:val="00163A7E"/>
    <w:rsid w:val="001B5C8D"/>
    <w:rsid w:val="001E0E8D"/>
    <w:rsid w:val="001F71E6"/>
    <w:rsid w:val="00240603"/>
    <w:rsid w:val="002A3374"/>
    <w:rsid w:val="00302616"/>
    <w:rsid w:val="00306FBF"/>
    <w:rsid w:val="003C3308"/>
    <w:rsid w:val="003E360E"/>
    <w:rsid w:val="004062B7"/>
    <w:rsid w:val="0042073A"/>
    <w:rsid w:val="004418CA"/>
    <w:rsid w:val="00484FAB"/>
    <w:rsid w:val="004B5836"/>
    <w:rsid w:val="004D388C"/>
    <w:rsid w:val="004E4B38"/>
    <w:rsid w:val="00521D7B"/>
    <w:rsid w:val="00524341"/>
    <w:rsid w:val="00525FA2"/>
    <w:rsid w:val="00551FA2"/>
    <w:rsid w:val="00552F3E"/>
    <w:rsid w:val="0057425E"/>
    <w:rsid w:val="00605C89"/>
    <w:rsid w:val="00612EC8"/>
    <w:rsid w:val="006626FE"/>
    <w:rsid w:val="00677833"/>
    <w:rsid w:val="00681E9A"/>
    <w:rsid w:val="00697D63"/>
    <w:rsid w:val="006B47D8"/>
    <w:rsid w:val="006D78D9"/>
    <w:rsid w:val="006E3EA4"/>
    <w:rsid w:val="006F2080"/>
    <w:rsid w:val="007132F5"/>
    <w:rsid w:val="00722304"/>
    <w:rsid w:val="00727BAC"/>
    <w:rsid w:val="00735406"/>
    <w:rsid w:val="00767C69"/>
    <w:rsid w:val="00776EE1"/>
    <w:rsid w:val="00783D60"/>
    <w:rsid w:val="007A5DDE"/>
    <w:rsid w:val="007B035A"/>
    <w:rsid w:val="007C3454"/>
    <w:rsid w:val="00821955"/>
    <w:rsid w:val="0082391A"/>
    <w:rsid w:val="008478E4"/>
    <w:rsid w:val="008669DE"/>
    <w:rsid w:val="00866B4E"/>
    <w:rsid w:val="00880C12"/>
    <w:rsid w:val="008D205C"/>
    <w:rsid w:val="00943876"/>
    <w:rsid w:val="00964508"/>
    <w:rsid w:val="00987781"/>
    <w:rsid w:val="009A5FEA"/>
    <w:rsid w:val="009B4E28"/>
    <w:rsid w:val="009D1930"/>
    <w:rsid w:val="009D778D"/>
    <w:rsid w:val="009F7A29"/>
    <w:rsid w:val="00A44243"/>
    <w:rsid w:val="00A509B6"/>
    <w:rsid w:val="00A6295A"/>
    <w:rsid w:val="00A86E2B"/>
    <w:rsid w:val="00A97672"/>
    <w:rsid w:val="00B00FA7"/>
    <w:rsid w:val="00B035E4"/>
    <w:rsid w:val="00B117BD"/>
    <w:rsid w:val="00B83FAF"/>
    <w:rsid w:val="00BD06B0"/>
    <w:rsid w:val="00C1150E"/>
    <w:rsid w:val="00C16A31"/>
    <w:rsid w:val="00C62F06"/>
    <w:rsid w:val="00C968EC"/>
    <w:rsid w:val="00CA268E"/>
    <w:rsid w:val="00CA2779"/>
    <w:rsid w:val="00CA7B00"/>
    <w:rsid w:val="00CC58F3"/>
    <w:rsid w:val="00CD1CAD"/>
    <w:rsid w:val="00CF3780"/>
    <w:rsid w:val="00D26759"/>
    <w:rsid w:val="00D27532"/>
    <w:rsid w:val="00D43DA5"/>
    <w:rsid w:val="00D62904"/>
    <w:rsid w:val="00DD7853"/>
    <w:rsid w:val="00DE3376"/>
    <w:rsid w:val="00DF31FC"/>
    <w:rsid w:val="00E2502B"/>
    <w:rsid w:val="00E8124B"/>
    <w:rsid w:val="00EB655D"/>
    <w:rsid w:val="00ED110E"/>
    <w:rsid w:val="00F1126A"/>
    <w:rsid w:val="00F15A32"/>
    <w:rsid w:val="00F72E70"/>
    <w:rsid w:val="00FD4A25"/>
    <w:rsid w:val="00FE42AA"/>
    <w:rsid w:val="00FE5FA3"/>
    <w:rsid w:val="0228F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docId w15:val="{7BC4138E-0DC9-4B3A-AC8C-9200943B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B7"/>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4062B7"/>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C62F06"/>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C62F06"/>
    <w:rPr>
      <w:rFonts w:ascii="Arial MT" w:eastAsia="Arial MT" w:hAnsi="Arial MT" w:cs="Arial MT"/>
      <w:kern w:val="0"/>
      <w:lang w:val="pt-PT"/>
      <w14:ligatures w14:val="none"/>
    </w:rPr>
  </w:style>
  <w:style w:type="paragraph" w:customStyle="1" w:styleId="paragraph">
    <w:name w:val="paragraph"/>
    <w:basedOn w:val="Normal"/>
    <w:rsid w:val="002A33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2A3374"/>
  </w:style>
  <w:style w:type="character" w:styleId="Hyperlink">
    <w:name w:val="Hyperlink"/>
    <w:basedOn w:val="Fontepargpadro"/>
    <w:uiPriority w:val="99"/>
    <w:unhideWhenUsed/>
    <w:rsid w:val="0082391A"/>
    <w:rPr>
      <w:color w:val="467886" w:themeColor="hyperlink"/>
      <w:u w:val="single"/>
    </w:rPr>
  </w:style>
  <w:style w:type="paragraph" w:styleId="Textodebalo">
    <w:name w:val="Balloon Text"/>
    <w:basedOn w:val="Normal"/>
    <w:link w:val="TextodebaloChar"/>
    <w:uiPriority w:val="99"/>
    <w:semiHidden/>
    <w:unhideWhenUsed/>
    <w:rsid w:val="00521D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1D7B"/>
    <w:rPr>
      <w:rFonts w:ascii="Tahoma" w:eastAsia="Calibri" w:hAnsi="Tahoma" w:cs="Tahoma"/>
      <w:kern w:val="0"/>
      <w:sz w:val="16"/>
      <w:szCs w:val="16"/>
      <w:lang w:eastAsia="pt-BR"/>
      <w14:ligatures w14:val="none"/>
    </w:rPr>
  </w:style>
  <w:style w:type="paragraph" w:customStyle="1" w:styleId="isselectedend">
    <w:name w:val="isselectedend"/>
    <w:basedOn w:val="Normal"/>
    <w:rsid w:val="00306FB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306FBF"/>
    <w:rPr>
      <w:b/>
      <w:bCs/>
    </w:rPr>
  </w:style>
  <w:style w:type="paragraph" w:styleId="NormalWeb">
    <w:name w:val="Normal (Web)"/>
    <w:basedOn w:val="Normal"/>
    <w:uiPriority w:val="99"/>
    <w:semiHidden/>
    <w:unhideWhenUsed/>
    <w:rsid w:val="00306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2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31640-1143-4AD1-8783-3C67DB631710}">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D79CC199-B092-4BBE-AF0D-1816E7D9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705B7-F927-40EB-8B3F-DA33332F1963}">
  <ds:schemaRefs>
    <ds:schemaRef ds:uri="http://schemas.microsoft.com/sharepoint/v3/contenttype/forms"/>
  </ds:schemaRefs>
</ds:datastoreItem>
</file>

<file path=customXml/itemProps4.xml><?xml version="1.0" encoding="utf-8"?>
<ds:datastoreItem xmlns:ds="http://schemas.openxmlformats.org/officeDocument/2006/customXml" ds:itemID="{77D259AA-DB2F-43E9-AE92-FCCEF9308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138</Words>
  <Characters>750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Lorita Angela Piovesan Reiter</cp:lastModifiedBy>
  <cp:revision>16</cp:revision>
  <dcterms:created xsi:type="dcterms:W3CDTF">2026-07-10T17:22:00Z</dcterms:created>
  <dcterms:modified xsi:type="dcterms:W3CDTF">2026-07-13T11:23:00Z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